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B982" w14:textId="77777777" w:rsidR="003F62A3" w:rsidRPr="00B64C58" w:rsidRDefault="003F62A3">
      <w:pPr>
        <w:ind w:firstLine="0"/>
        <w:jc w:val="center"/>
        <w:rPr>
          <w:rFonts w:ascii="Times New Roman" w:hAnsi="Times New Roman"/>
          <w:b/>
          <w:szCs w:val="24"/>
        </w:rPr>
      </w:pPr>
      <w:r w:rsidRPr="00845DA8">
        <w:rPr>
          <w:rFonts w:ascii="Times New Roman" w:hAnsi="Times New Roman"/>
          <w:b/>
          <w:szCs w:val="24"/>
        </w:rPr>
        <w:t>ДОГОВОР №</w:t>
      </w:r>
      <w:r w:rsidR="00711FC5" w:rsidRPr="00845DA8">
        <w:rPr>
          <w:rFonts w:ascii="Times New Roman" w:hAnsi="Times New Roman"/>
          <w:b/>
          <w:szCs w:val="24"/>
        </w:rPr>
        <w:t xml:space="preserve"> </w:t>
      </w:r>
      <w:r w:rsidR="00F2529F" w:rsidRPr="00F2529F">
        <w:rPr>
          <w:rFonts w:ascii="Times New Roman" w:hAnsi="Times New Roman"/>
          <w:b/>
          <w:szCs w:val="24"/>
        </w:rPr>
        <w:t>_</w:t>
      </w:r>
      <w:r w:rsidR="00F2529F" w:rsidRPr="00B64C58">
        <w:rPr>
          <w:rFonts w:ascii="Times New Roman" w:hAnsi="Times New Roman"/>
          <w:b/>
          <w:szCs w:val="24"/>
        </w:rPr>
        <w:t>______</w:t>
      </w:r>
    </w:p>
    <w:p w14:paraId="397982A6" w14:textId="77777777" w:rsidR="00576E8B" w:rsidRPr="00576E8B" w:rsidRDefault="00576E8B">
      <w:pPr>
        <w:ind w:firstLine="0"/>
        <w:jc w:val="center"/>
        <w:rPr>
          <w:rFonts w:ascii="Times New Roman" w:hAnsi="Times New Roman"/>
          <w:b/>
          <w:szCs w:val="24"/>
        </w:rPr>
      </w:pPr>
      <w:r>
        <w:rPr>
          <w:rFonts w:ascii="Times New Roman" w:hAnsi="Times New Roman"/>
          <w:b/>
          <w:szCs w:val="24"/>
        </w:rPr>
        <w:t>возмездного оказания услуг</w:t>
      </w:r>
    </w:p>
    <w:p w14:paraId="0595ECA8" w14:textId="77777777" w:rsidR="003F62A3" w:rsidRPr="00980C62" w:rsidRDefault="003F62A3" w:rsidP="009203F7">
      <w:pPr>
        <w:ind w:firstLine="0"/>
        <w:jc w:val="center"/>
        <w:rPr>
          <w:rFonts w:ascii="Times New Roman" w:hAnsi="Times New Roman"/>
          <w:szCs w:val="24"/>
        </w:rPr>
      </w:pPr>
    </w:p>
    <w:p w14:paraId="63A48E0B" w14:textId="1EB06160" w:rsidR="003F62A3" w:rsidRPr="00980C62" w:rsidRDefault="003F62A3" w:rsidP="00E51A97">
      <w:pPr>
        <w:ind w:firstLine="0"/>
        <w:jc w:val="center"/>
        <w:rPr>
          <w:rFonts w:ascii="Times New Roman" w:hAnsi="Times New Roman"/>
          <w:szCs w:val="24"/>
        </w:rPr>
      </w:pPr>
      <w:r w:rsidRPr="00980C62">
        <w:rPr>
          <w:rFonts w:ascii="Times New Roman" w:hAnsi="Times New Roman"/>
          <w:szCs w:val="24"/>
        </w:rPr>
        <w:t xml:space="preserve">г. </w:t>
      </w:r>
      <w:r w:rsidR="006A54B1" w:rsidRPr="00980C62">
        <w:rPr>
          <w:rFonts w:ascii="Times New Roman" w:hAnsi="Times New Roman"/>
          <w:szCs w:val="24"/>
        </w:rPr>
        <w:t>Москва</w:t>
      </w:r>
      <w:r w:rsidR="00CD1613">
        <w:rPr>
          <w:rFonts w:ascii="Times New Roman" w:hAnsi="Times New Roman"/>
          <w:szCs w:val="24"/>
        </w:rPr>
        <w:t xml:space="preserve"> </w:t>
      </w:r>
      <w:r w:rsidR="00CD1613">
        <w:rPr>
          <w:rFonts w:ascii="Times New Roman" w:hAnsi="Times New Roman"/>
          <w:szCs w:val="24"/>
        </w:rPr>
        <w:tab/>
      </w:r>
      <w:r w:rsidR="00CD1613">
        <w:rPr>
          <w:rFonts w:ascii="Times New Roman" w:hAnsi="Times New Roman"/>
          <w:szCs w:val="24"/>
        </w:rPr>
        <w:tab/>
      </w:r>
      <w:r w:rsidRPr="00980C62">
        <w:rPr>
          <w:rFonts w:ascii="Times New Roman" w:hAnsi="Times New Roman"/>
          <w:szCs w:val="24"/>
        </w:rPr>
        <w:tab/>
      </w:r>
      <w:r w:rsidR="00820BD7" w:rsidRPr="00980C62">
        <w:rPr>
          <w:rFonts w:ascii="Times New Roman" w:hAnsi="Times New Roman"/>
          <w:szCs w:val="24"/>
        </w:rPr>
        <w:tab/>
        <w:t xml:space="preserve">           </w:t>
      </w:r>
      <w:r w:rsidR="005F1F55" w:rsidRPr="00980C62">
        <w:rPr>
          <w:rFonts w:ascii="Times New Roman" w:hAnsi="Times New Roman"/>
          <w:szCs w:val="24"/>
        </w:rPr>
        <w:t xml:space="preserve">         </w:t>
      </w:r>
      <w:r w:rsidR="00962EFE" w:rsidRPr="00980C62">
        <w:rPr>
          <w:rFonts w:ascii="Times New Roman" w:hAnsi="Times New Roman"/>
          <w:szCs w:val="24"/>
        </w:rPr>
        <w:t xml:space="preserve">   </w:t>
      </w:r>
      <w:r w:rsidR="00845DA8">
        <w:rPr>
          <w:rFonts w:ascii="Times New Roman" w:hAnsi="Times New Roman"/>
          <w:szCs w:val="24"/>
        </w:rPr>
        <w:t xml:space="preserve">       </w:t>
      </w:r>
      <w:r w:rsidR="005F1F55" w:rsidRPr="00980C62">
        <w:rPr>
          <w:rFonts w:ascii="Times New Roman" w:hAnsi="Times New Roman"/>
          <w:szCs w:val="24"/>
        </w:rPr>
        <w:t xml:space="preserve"> «</w:t>
      </w:r>
      <w:r w:rsidR="00CD1613" w:rsidRPr="00CD1613">
        <w:rPr>
          <w:rFonts w:ascii="Times New Roman" w:hAnsi="Times New Roman"/>
          <w:szCs w:val="24"/>
        </w:rPr>
        <w:t>_____</w:t>
      </w:r>
      <w:r w:rsidRPr="00980C62">
        <w:rPr>
          <w:rFonts w:ascii="Times New Roman" w:hAnsi="Times New Roman"/>
          <w:szCs w:val="24"/>
        </w:rPr>
        <w:t xml:space="preserve">» </w:t>
      </w:r>
      <w:r w:rsidR="00CD1613" w:rsidRPr="00CD1613">
        <w:rPr>
          <w:rFonts w:ascii="Times New Roman" w:hAnsi="Times New Roman"/>
          <w:szCs w:val="24"/>
        </w:rPr>
        <w:t>___________</w:t>
      </w:r>
      <w:r w:rsidR="00F73C7F">
        <w:rPr>
          <w:rFonts w:ascii="Times New Roman" w:hAnsi="Times New Roman"/>
          <w:szCs w:val="24"/>
        </w:rPr>
        <w:t xml:space="preserve"> </w:t>
      </w:r>
      <w:r w:rsidR="00820BD7" w:rsidRPr="00980C62">
        <w:rPr>
          <w:rFonts w:ascii="Times New Roman" w:hAnsi="Times New Roman"/>
          <w:szCs w:val="24"/>
        </w:rPr>
        <w:t>20</w:t>
      </w:r>
      <w:r w:rsidR="00E95624">
        <w:rPr>
          <w:rFonts w:ascii="Times New Roman" w:hAnsi="Times New Roman"/>
          <w:szCs w:val="24"/>
        </w:rPr>
        <w:t>2</w:t>
      </w:r>
      <w:r w:rsidR="00CD1613" w:rsidRPr="00CD1613">
        <w:rPr>
          <w:rFonts w:ascii="Times New Roman" w:hAnsi="Times New Roman"/>
          <w:szCs w:val="24"/>
        </w:rPr>
        <w:t>__</w:t>
      </w:r>
      <w:r w:rsidRPr="00980C62">
        <w:rPr>
          <w:rFonts w:ascii="Times New Roman" w:hAnsi="Times New Roman"/>
          <w:szCs w:val="24"/>
        </w:rPr>
        <w:t xml:space="preserve"> г</w:t>
      </w:r>
      <w:r w:rsidR="00751D6A" w:rsidRPr="00980C62">
        <w:rPr>
          <w:rFonts w:ascii="Times New Roman" w:hAnsi="Times New Roman"/>
          <w:szCs w:val="24"/>
        </w:rPr>
        <w:t>.</w:t>
      </w:r>
    </w:p>
    <w:p w14:paraId="4587940C" w14:textId="77777777" w:rsidR="005D1DFC" w:rsidRPr="00980C62" w:rsidRDefault="005D1DFC">
      <w:pPr>
        <w:ind w:firstLine="0"/>
        <w:rPr>
          <w:rFonts w:ascii="Times New Roman" w:hAnsi="Times New Roman"/>
          <w:szCs w:val="24"/>
        </w:rPr>
      </w:pPr>
    </w:p>
    <w:p w14:paraId="7D476300" w14:textId="40E4824F" w:rsidR="003F62A3" w:rsidRPr="00980C62" w:rsidRDefault="00183367" w:rsidP="00DF5CE6">
      <w:pPr>
        <w:ind w:firstLine="540"/>
        <w:rPr>
          <w:rFonts w:ascii="Times New Roman" w:hAnsi="Times New Roman"/>
          <w:szCs w:val="24"/>
        </w:rPr>
      </w:pPr>
      <w:r w:rsidRPr="00AE026C">
        <w:rPr>
          <w:rFonts w:ascii="Times New Roman" w:hAnsi="Times New Roman"/>
          <w:b/>
          <w:szCs w:val="24"/>
        </w:rPr>
        <w:t>Государственное бюджетное учреждение культуры города Москвы "Московский государственный театр "Ленком</w:t>
      </w:r>
      <w:r w:rsidR="008B6743">
        <w:rPr>
          <w:rFonts w:ascii="Times New Roman" w:hAnsi="Times New Roman"/>
          <w:b/>
          <w:szCs w:val="24"/>
        </w:rPr>
        <w:t xml:space="preserve"> Марка Захарова</w:t>
      </w:r>
      <w:r w:rsidRPr="00AE026C">
        <w:rPr>
          <w:rFonts w:ascii="Times New Roman" w:hAnsi="Times New Roman"/>
          <w:b/>
          <w:szCs w:val="24"/>
        </w:rPr>
        <w:t>"</w:t>
      </w:r>
      <w:r w:rsidR="006A54B1" w:rsidRPr="00980C62">
        <w:rPr>
          <w:rFonts w:ascii="Times New Roman" w:hAnsi="Times New Roman"/>
          <w:szCs w:val="24"/>
        </w:rPr>
        <w:t xml:space="preserve">, именуемое в дальнейшем «Исполнитель», в лице </w:t>
      </w:r>
      <w:r>
        <w:rPr>
          <w:rFonts w:ascii="Times New Roman" w:hAnsi="Times New Roman"/>
          <w:szCs w:val="24"/>
        </w:rPr>
        <w:t>Директора театра</w:t>
      </w:r>
      <w:r w:rsidR="00791610">
        <w:rPr>
          <w:rFonts w:ascii="Times New Roman" w:hAnsi="Times New Roman"/>
          <w:szCs w:val="24"/>
        </w:rPr>
        <w:t xml:space="preserve"> </w:t>
      </w:r>
      <w:r>
        <w:rPr>
          <w:rFonts w:ascii="Times New Roman" w:hAnsi="Times New Roman"/>
          <w:szCs w:val="24"/>
        </w:rPr>
        <w:t>Варшавера М</w:t>
      </w:r>
      <w:r w:rsidR="007D0C7A">
        <w:rPr>
          <w:rFonts w:ascii="Times New Roman" w:hAnsi="Times New Roman"/>
          <w:szCs w:val="24"/>
        </w:rPr>
        <w:t>.</w:t>
      </w:r>
      <w:r>
        <w:rPr>
          <w:rFonts w:ascii="Times New Roman" w:hAnsi="Times New Roman"/>
          <w:szCs w:val="24"/>
        </w:rPr>
        <w:t>Б</w:t>
      </w:r>
      <w:r w:rsidR="007D0C7A">
        <w:rPr>
          <w:rFonts w:ascii="Times New Roman" w:hAnsi="Times New Roman"/>
          <w:szCs w:val="24"/>
        </w:rPr>
        <w:t>.</w:t>
      </w:r>
      <w:r w:rsidR="006A54B1" w:rsidRPr="00980C62">
        <w:rPr>
          <w:rFonts w:ascii="Times New Roman" w:hAnsi="Times New Roman"/>
          <w:szCs w:val="24"/>
        </w:rPr>
        <w:t xml:space="preserve">, действующего на основании </w:t>
      </w:r>
      <w:r>
        <w:rPr>
          <w:rFonts w:ascii="Times New Roman" w:hAnsi="Times New Roman"/>
          <w:szCs w:val="24"/>
        </w:rPr>
        <w:t>Устава</w:t>
      </w:r>
      <w:r w:rsidR="006A54B1" w:rsidRPr="00980C62">
        <w:rPr>
          <w:rFonts w:ascii="Times New Roman" w:hAnsi="Times New Roman"/>
          <w:szCs w:val="24"/>
        </w:rPr>
        <w:t>, с одной стороны</w:t>
      </w:r>
      <w:bookmarkStart w:id="0" w:name="OLE_LINK7"/>
      <w:bookmarkStart w:id="1" w:name="OLE_LINK8"/>
      <w:r w:rsidR="00B82268">
        <w:rPr>
          <w:rFonts w:ascii="Times New Roman" w:hAnsi="Times New Roman"/>
          <w:szCs w:val="24"/>
        </w:rPr>
        <w:t xml:space="preserve"> и </w:t>
      </w:r>
      <w:r w:rsidR="00CD1613" w:rsidRPr="00CD1613">
        <w:rPr>
          <w:rFonts w:ascii="Times New Roman" w:hAnsi="Times New Roman"/>
          <w:b/>
          <w:szCs w:val="24"/>
        </w:rPr>
        <w:t>________________________________________________________</w:t>
      </w:r>
      <w:r w:rsidR="006A54B1" w:rsidRPr="00980C62">
        <w:rPr>
          <w:rFonts w:ascii="Times New Roman" w:hAnsi="Times New Roman"/>
          <w:szCs w:val="24"/>
        </w:rPr>
        <w:t xml:space="preserve">, именуемое </w:t>
      </w:r>
      <w:r w:rsidR="007D0C7A">
        <w:rPr>
          <w:rFonts w:ascii="Times New Roman" w:hAnsi="Times New Roman"/>
          <w:szCs w:val="24"/>
        </w:rPr>
        <w:t xml:space="preserve">в дальнейшем «Заказчик», в лице </w:t>
      </w:r>
      <w:r w:rsidR="00CD1613" w:rsidRPr="00CD1613">
        <w:rPr>
          <w:rFonts w:ascii="Times New Roman" w:hAnsi="Times New Roman"/>
          <w:szCs w:val="24"/>
        </w:rPr>
        <w:t>_____________________ ________________________</w:t>
      </w:r>
      <w:r w:rsidR="007D0C7A">
        <w:rPr>
          <w:rFonts w:ascii="Times New Roman" w:hAnsi="Times New Roman"/>
          <w:szCs w:val="24"/>
        </w:rPr>
        <w:t xml:space="preserve">, действующего на основании </w:t>
      </w:r>
      <w:r w:rsidR="00CD1613" w:rsidRPr="00CD1613">
        <w:rPr>
          <w:rFonts w:ascii="Times New Roman" w:hAnsi="Times New Roman"/>
          <w:szCs w:val="24"/>
        </w:rPr>
        <w:t>_______________</w:t>
      </w:r>
      <w:r w:rsidR="006A54B1" w:rsidRPr="00980C62">
        <w:rPr>
          <w:rFonts w:ascii="Times New Roman" w:hAnsi="Times New Roman"/>
          <w:szCs w:val="24"/>
        </w:rPr>
        <w:t>, с другой стороны,</w:t>
      </w:r>
      <w:bookmarkEnd w:id="0"/>
      <w:bookmarkEnd w:id="1"/>
      <w:r w:rsidR="00B82268">
        <w:rPr>
          <w:rFonts w:ascii="Times New Roman" w:hAnsi="Times New Roman"/>
          <w:szCs w:val="24"/>
        </w:rPr>
        <w:t xml:space="preserve"> </w:t>
      </w:r>
      <w:r w:rsidR="006A54B1" w:rsidRPr="00980C62">
        <w:rPr>
          <w:rFonts w:ascii="Times New Roman" w:hAnsi="Times New Roman"/>
          <w:szCs w:val="24"/>
        </w:rPr>
        <w:t>совместно именуемые в дальнейшем «Стороны», а по отдельности - «Сторона», заключили настоящий Договор</w:t>
      </w:r>
      <w:r w:rsidR="00576E8B" w:rsidRPr="007D0C7A">
        <w:rPr>
          <w:rFonts w:ascii="Times New Roman" w:hAnsi="Times New Roman"/>
          <w:szCs w:val="24"/>
        </w:rPr>
        <w:t xml:space="preserve"> </w:t>
      </w:r>
      <w:r w:rsidR="00576E8B" w:rsidRPr="00576E8B">
        <w:rPr>
          <w:rFonts w:ascii="Times New Roman" w:hAnsi="Times New Roman"/>
          <w:szCs w:val="24"/>
        </w:rPr>
        <w:t>возмездного оказания услуг</w:t>
      </w:r>
      <w:r w:rsidR="00576E8B">
        <w:rPr>
          <w:rFonts w:ascii="Times New Roman" w:hAnsi="Times New Roman"/>
          <w:szCs w:val="24"/>
        </w:rPr>
        <w:t>,</w:t>
      </w:r>
      <w:r w:rsidR="00576E8B" w:rsidRPr="007D0C7A">
        <w:rPr>
          <w:rFonts w:ascii="Times New Roman" w:hAnsi="Times New Roman"/>
          <w:szCs w:val="24"/>
        </w:rPr>
        <w:t xml:space="preserve"> </w:t>
      </w:r>
      <w:r w:rsidR="00576E8B" w:rsidRPr="00576E8B">
        <w:rPr>
          <w:rFonts w:ascii="Times New Roman" w:hAnsi="Times New Roman"/>
          <w:szCs w:val="24"/>
        </w:rPr>
        <w:t>именуемый в дальнейшем «Договор»,</w:t>
      </w:r>
      <w:r w:rsidR="006A54B1" w:rsidRPr="00980C62">
        <w:rPr>
          <w:rFonts w:ascii="Times New Roman" w:hAnsi="Times New Roman"/>
          <w:szCs w:val="24"/>
        </w:rPr>
        <w:t xml:space="preserve"> о нижеследующем:</w:t>
      </w:r>
    </w:p>
    <w:p w14:paraId="36AE049E" w14:textId="77777777" w:rsidR="006A54B1" w:rsidRPr="00980C62" w:rsidRDefault="006A54B1" w:rsidP="006A54B1">
      <w:pPr>
        <w:ind w:firstLine="709"/>
        <w:rPr>
          <w:rFonts w:ascii="Times New Roman" w:hAnsi="Times New Roman"/>
          <w:szCs w:val="24"/>
        </w:rPr>
      </w:pPr>
    </w:p>
    <w:p w14:paraId="4CF3E090" w14:textId="77777777" w:rsidR="003F62A3" w:rsidRPr="00845DA8" w:rsidRDefault="003F62A3" w:rsidP="00845DA8">
      <w:pPr>
        <w:ind w:firstLine="0"/>
        <w:jc w:val="center"/>
        <w:rPr>
          <w:rFonts w:ascii="Times New Roman" w:hAnsi="Times New Roman"/>
          <w:b/>
          <w:szCs w:val="24"/>
        </w:rPr>
      </w:pPr>
      <w:r w:rsidRPr="00845DA8">
        <w:rPr>
          <w:rFonts w:ascii="Times New Roman" w:hAnsi="Times New Roman"/>
          <w:b/>
          <w:szCs w:val="24"/>
        </w:rPr>
        <w:t>1.</w:t>
      </w:r>
      <w:r w:rsidR="00473C19" w:rsidRPr="00845DA8">
        <w:rPr>
          <w:rFonts w:ascii="Times New Roman" w:hAnsi="Times New Roman"/>
          <w:b/>
          <w:szCs w:val="24"/>
        </w:rPr>
        <w:t xml:space="preserve"> </w:t>
      </w:r>
      <w:r w:rsidR="00845DA8" w:rsidRPr="00845DA8">
        <w:rPr>
          <w:rFonts w:ascii="Times New Roman" w:hAnsi="Times New Roman"/>
          <w:b/>
          <w:szCs w:val="24"/>
        </w:rPr>
        <w:t>Предмет договора</w:t>
      </w:r>
    </w:p>
    <w:p w14:paraId="42FAD2DF" w14:textId="77777777" w:rsidR="003F62A3" w:rsidRPr="00980C62" w:rsidRDefault="003F62A3">
      <w:pPr>
        <w:ind w:firstLine="540"/>
        <w:rPr>
          <w:rFonts w:ascii="Times New Roman" w:hAnsi="Times New Roman"/>
          <w:szCs w:val="24"/>
        </w:rPr>
      </w:pPr>
    </w:p>
    <w:p w14:paraId="2B7897B2" w14:textId="77777777" w:rsidR="00576E8B" w:rsidRPr="00576E8B" w:rsidRDefault="0046629A" w:rsidP="00576E8B">
      <w:pPr>
        <w:ind w:firstLine="540"/>
        <w:rPr>
          <w:rFonts w:ascii="Times New Roman" w:hAnsi="Times New Roman"/>
          <w:szCs w:val="24"/>
        </w:rPr>
      </w:pPr>
      <w:r>
        <w:rPr>
          <w:rFonts w:ascii="Times New Roman" w:hAnsi="Times New Roman"/>
          <w:szCs w:val="24"/>
        </w:rPr>
        <w:t>1</w:t>
      </w:r>
      <w:r w:rsidR="00576E8B" w:rsidRPr="00576E8B">
        <w:rPr>
          <w:rFonts w:ascii="Times New Roman" w:hAnsi="Times New Roman"/>
          <w:szCs w:val="24"/>
        </w:rPr>
        <w:t xml:space="preserve">.1. В соответствии с условиями настоящего Договора, Исполнитель принимает на себя обязательство на основании </w:t>
      </w:r>
      <w:r w:rsidR="00AA5B95">
        <w:rPr>
          <w:rFonts w:ascii="Times New Roman" w:hAnsi="Times New Roman"/>
          <w:szCs w:val="24"/>
        </w:rPr>
        <w:t>счета</w:t>
      </w:r>
      <w:r w:rsidR="00576E8B" w:rsidRPr="00576E8B">
        <w:rPr>
          <w:rFonts w:ascii="Times New Roman" w:hAnsi="Times New Roman"/>
          <w:szCs w:val="24"/>
        </w:rPr>
        <w:t xml:space="preserve"> Заказчика</w:t>
      </w:r>
      <w:r w:rsidR="0095759D">
        <w:rPr>
          <w:rFonts w:ascii="Times New Roman" w:hAnsi="Times New Roman"/>
          <w:szCs w:val="24"/>
        </w:rPr>
        <w:t xml:space="preserve"> </w:t>
      </w:r>
      <w:r w:rsidR="00576E8B" w:rsidRPr="00576E8B">
        <w:rPr>
          <w:rFonts w:ascii="Times New Roman" w:hAnsi="Times New Roman"/>
          <w:szCs w:val="24"/>
        </w:rPr>
        <w:t xml:space="preserve">оказать </w:t>
      </w:r>
      <w:r w:rsidR="00576E8B">
        <w:rPr>
          <w:rFonts w:ascii="Times New Roman" w:hAnsi="Times New Roman"/>
          <w:szCs w:val="24"/>
        </w:rPr>
        <w:t>работникам Заказчика</w:t>
      </w:r>
      <w:r w:rsidR="00576E8B" w:rsidRPr="00576E8B">
        <w:rPr>
          <w:rFonts w:ascii="Times New Roman" w:hAnsi="Times New Roman"/>
          <w:szCs w:val="24"/>
        </w:rPr>
        <w:t xml:space="preserve"> </w:t>
      </w:r>
      <w:r w:rsidR="00576E8B">
        <w:rPr>
          <w:rFonts w:ascii="Times New Roman" w:hAnsi="Times New Roman"/>
          <w:szCs w:val="24"/>
        </w:rPr>
        <w:t>у</w:t>
      </w:r>
      <w:r w:rsidR="00576E8B" w:rsidRPr="00576E8B">
        <w:rPr>
          <w:rFonts w:ascii="Times New Roman" w:hAnsi="Times New Roman"/>
          <w:szCs w:val="24"/>
        </w:rPr>
        <w:t>слуги</w:t>
      </w:r>
      <w:r w:rsidR="00576E8B">
        <w:rPr>
          <w:rFonts w:ascii="Times New Roman" w:hAnsi="Times New Roman"/>
          <w:szCs w:val="24"/>
        </w:rPr>
        <w:t xml:space="preserve"> по </w:t>
      </w:r>
      <w:r w:rsidR="00576E8B" w:rsidRPr="00576E8B">
        <w:rPr>
          <w:rFonts w:ascii="Times New Roman" w:hAnsi="Times New Roman"/>
          <w:szCs w:val="24"/>
        </w:rPr>
        <w:t xml:space="preserve">организации </w:t>
      </w:r>
      <w:r w:rsidR="00F73C7F">
        <w:rPr>
          <w:rFonts w:ascii="Times New Roman" w:hAnsi="Times New Roman"/>
          <w:szCs w:val="24"/>
        </w:rPr>
        <w:t>посещения</w:t>
      </w:r>
      <w:r w:rsidR="00576E8B" w:rsidRPr="00576E8B">
        <w:rPr>
          <w:rFonts w:ascii="Times New Roman" w:hAnsi="Times New Roman"/>
          <w:szCs w:val="24"/>
        </w:rPr>
        <w:t xml:space="preserve"> спектакл</w:t>
      </w:r>
      <w:r w:rsidR="0095759D">
        <w:rPr>
          <w:rFonts w:ascii="Times New Roman" w:hAnsi="Times New Roman"/>
          <w:szCs w:val="24"/>
        </w:rPr>
        <w:t>я</w:t>
      </w:r>
      <w:r w:rsidR="00576E8B" w:rsidRPr="00576E8B">
        <w:rPr>
          <w:rFonts w:ascii="Times New Roman" w:hAnsi="Times New Roman"/>
          <w:szCs w:val="24"/>
        </w:rPr>
        <w:t>, а Заказчик обязуется оплатить их в установленном Договором порядке.</w:t>
      </w:r>
    </w:p>
    <w:p w14:paraId="4C60439B" w14:textId="77777777" w:rsidR="00AA5B95" w:rsidRDefault="0046629A" w:rsidP="0046629A">
      <w:pPr>
        <w:ind w:firstLine="540"/>
        <w:rPr>
          <w:rFonts w:ascii="Times New Roman" w:hAnsi="Times New Roman"/>
          <w:szCs w:val="24"/>
        </w:rPr>
      </w:pPr>
      <w:r>
        <w:rPr>
          <w:rFonts w:ascii="Times New Roman" w:hAnsi="Times New Roman"/>
          <w:szCs w:val="24"/>
        </w:rPr>
        <w:t>1</w:t>
      </w:r>
      <w:r w:rsidR="00576E8B" w:rsidRPr="00576E8B">
        <w:rPr>
          <w:rFonts w:ascii="Times New Roman" w:hAnsi="Times New Roman"/>
          <w:szCs w:val="24"/>
        </w:rPr>
        <w:t xml:space="preserve">.2. </w:t>
      </w:r>
      <w:r w:rsidR="00576E8B">
        <w:rPr>
          <w:rFonts w:ascii="Times New Roman" w:hAnsi="Times New Roman"/>
          <w:szCs w:val="24"/>
        </w:rPr>
        <w:t>Наименовани</w:t>
      </w:r>
      <w:r w:rsidR="0095759D">
        <w:rPr>
          <w:rFonts w:ascii="Times New Roman" w:hAnsi="Times New Roman"/>
          <w:szCs w:val="24"/>
        </w:rPr>
        <w:t>е</w:t>
      </w:r>
      <w:r w:rsidR="00576E8B">
        <w:rPr>
          <w:rFonts w:ascii="Times New Roman" w:hAnsi="Times New Roman"/>
          <w:szCs w:val="24"/>
        </w:rPr>
        <w:t>,</w:t>
      </w:r>
      <w:r w:rsidR="00783CB7">
        <w:rPr>
          <w:rFonts w:ascii="Times New Roman" w:hAnsi="Times New Roman"/>
          <w:szCs w:val="24"/>
        </w:rPr>
        <w:t xml:space="preserve"> содержание,</w:t>
      </w:r>
      <w:r w:rsidR="00576E8B">
        <w:rPr>
          <w:rFonts w:ascii="Times New Roman" w:hAnsi="Times New Roman"/>
          <w:szCs w:val="24"/>
        </w:rPr>
        <w:t xml:space="preserve"> д</w:t>
      </w:r>
      <w:r w:rsidR="00576E8B" w:rsidRPr="00576E8B">
        <w:rPr>
          <w:rFonts w:ascii="Times New Roman" w:hAnsi="Times New Roman"/>
          <w:szCs w:val="24"/>
        </w:rPr>
        <w:t>ат</w:t>
      </w:r>
      <w:r w:rsidR="0095759D">
        <w:rPr>
          <w:rFonts w:ascii="Times New Roman" w:hAnsi="Times New Roman"/>
          <w:szCs w:val="24"/>
        </w:rPr>
        <w:t>а и</w:t>
      </w:r>
      <w:r w:rsidR="00576E8B">
        <w:rPr>
          <w:rFonts w:ascii="Times New Roman" w:hAnsi="Times New Roman"/>
          <w:szCs w:val="24"/>
        </w:rPr>
        <w:t xml:space="preserve"> время</w:t>
      </w:r>
      <w:r>
        <w:rPr>
          <w:rFonts w:ascii="Times New Roman" w:hAnsi="Times New Roman"/>
          <w:szCs w:val="24"/>
        </w:rPr>
        <w:t xml:space="preserve"> спектакл</w:t>
      </w:r>
      <w:r w:rsidR="0095759D">
        <w:rPr>
          <w:rFonts w:ascii="Times New Roman" w:hAnsi="Times New Roman"/>
          <w:szCs w:val="24"/>
        </w:rPr>
        <w:t>я</w:t>
      </w:r>
      <w:r>
        <w:rPr>
          <w:rFonts w:ascii="Times New Roman" w:hAnsi="Times New Roman"/>
          <w:szCs w:val="24"/>
        </w:rPr>
        <w:t>, количество билетов и стоимость</w:t>
      </w:r>
      <w:r w:rsidR="00576E8B" w:rsidRPr="00576E8B">
        <w:rPr>
          <w:rFonts w:ascii="Times New Roman" w:hAnsi="Times New Roman"/>
          <w:szCs w:val="24"/>
        </w:rPr>
        <w:t xml:space="preserve"> определяются Сторонами в </w:t>
      </w:r>
      <w:r w:rsidR="00AA5B95">
        <w:rPr>
          <w:rFonts w:ascii="Times New Roman" w:hAnsi="Times New Roman"/>
          <w:szCs w:val="24"/>
        </w:rPr>
        <w:t>счете</w:t>
      </w:r>
      <w:r w:rsidR="00576E8B" w:rsidRPr="00576E8B">
        <w:rPr>
          <w:rFonts w:ascii="Times New Roman" w:hAnsi="Times New Roman"/>
          <w:szCs w:val="24"/>
        </w:rPr>
        <w:t xml:space="preserve"> к настоящему Договору.</w:t>
      </w:r>
      <w:r w:rsidR="00FD65DF" w:rsidRPr="00FD65DF">
        <w:rPr>
          <w:rFonts w:ascii="Times New Roman" w:hAnsi="Times New Roman"/>
          <w:szCs w:val="24"/>
        </w:rPr>
        <w:t xml:space="preserve"> </w:t>
      </w:r>
    </w:p>
    <w:p w14:paraId="240E7723" w14:textId="77777777" w:rsidR="0046629A" w:rsidRPr="00980C62" w:rsidRDefault="0046629A" w:rsidP="0046629A">
      <w:pPr>
        <w:ind w:firstLine="540"/>
        <w:rPr>
          <w:rFonts w:ascii="Times New Roman" w:hAnsi="Times New Roman"/>
          <w:szCs w:val="24"/>
        </w:rPr>
      </w:pPr>
    </w:p>
    <w:p w14:paraId="59FD4DC8" w14:textId="77777777" w:rsidR="003F62A3" w:rsidRDefault="003F62A3" w:rsidP="00845DA8">
      <w:pPr>
        <w:ind w:firstLine="0"/>
        <w:jc w:val="center"/>
        <w:rPr>
          <w:rFonts w:ascii="Times New Roman" w:hAnsi="Times New Roman"/>
          <w:b/>
          <w:szCs w:val="24"/>
        </w:rPr>
      </w:pPr>
      <w:r w:rsidRPr="00845DA8">
        <w:rPr>
          <w:rFonts w:ascii="Times New Roman" w:hAnsi="Times New Roman"/>
          <w:b/>
          <w:szCs w:val="24"/>
        </w:rPr>
        <w:t>2.</w:t>
      </w:r>
      <w:r w:rsidR="00473C19" w:rsidRPr="00845DA8">
        <w:rPr>
          <w:rFonts w:ascii="Times New Roman" w:hAnsi="Times New Roman"/>
          <w:b/>
          <w:szCs w:val="24"/>
        </w:rPr>
        <w:t xml:space="preserve"> </w:t>
      </w:r>
      <w:r w:rsidR="00845DA8" w:rsidRPr="00845DA8">
        <w:rPr>
          <w:rFonts w:ascii="Times New Roman" w:hAnsi="Times New Roman"/>
          <w:b/>
          <w:szCs w:val="24"/>
        </w:rPr>
        <w:t>Обязательства сторон</w:t>
      </w:r>
    </w:p>
    <w:p w14:paraId="659DEA37" w14:textId="77777777" w:rsidR="00FD65DF" w:rsidRPr="00845DA8" w:rsidRDefault="00FD65DF" w:rsidP="00845DA8">
      <w:pPr>
        <w:ind w:firstLine="0"/>
        <w:jc w:val="center"/>
        <w:rPr>
          <w:rFonts w:ascii="Times New Roman" w:hAnsi="Times New Roman"/>
          <w:b/>
          <w:szCs w:val="24"/>
        </w:rPr>
      </w:pPr>
    </w:p>
    <w:p w14:paraId="762F23C8" w14:textId="77777777" w:rsidR="003F62A3" w:rsidRPr="00980C62" w:rsidRDefault="003F62A3">
      <w:pPr>
        <w:ind w:firstLine="540"/>
        <w:rPr>
          <w:rFonts w:ascii="Times New Roman" w:hAnsi="Times New Roman"/>
          <w:szCs w:val="24"/>
          <w:u w:val="single"/>
        </w:rPr>
      </w:pPr>
      <w:r w:rsidRPr="00980C62">
        <w:rPr>
          <w:rFonts w:ascii="Times New Roman" w:hAnsi="Times New Roman"/>
          <w:szCs w:val="24"/>
        </w:rPr>
        <w:t xml:space="preserve">2.1.  </w:t>
      </w:r>
      <w:r w:rsidRPr="00620988">
        <w:rPr>
          <w:rFonts w:ascii="Times New Roman" w:hAnsi="Times New Roman"/>
          <w:b/>
          <w:bCs/>
          <w:szCs w:val="24"/>
        </w:rPr>
        <w:t xml:space="preserve">Обязательства </w:t>
      </w:r>
      <w:r w:rsidR="00A91915" w:rsidRPr="00620988">
        <w:rPr>
          <w:rFonts w:ascii="Times New Roman" w:hAnsi="Times New Roman"/>
          <w:b/>
          <w:bCs/>
          <w:szCs w:val="24"/>
        </w:rPr>
        <w:t>Исполнителя</w:t>
      </w:r>
      <w:r w:rsidRPr="00980C62">
        <w:rPr>
          <w:rFonts w:ascii="Times New Roman" w:hAnsi="Times New Roman"/>
          <w:szCs w:val="24"/>
        </w:rPr>
        <w:t>:</w:t>
      </w:r>
    </w:p>
    <w:p w14:paraId="097CADC4" w14:textId="77777777" w:rsidR="003F62A3" w:rsidRPr="00980C62" w:rsidRDefault="003F62A3">
      <w:pPr>
        <w:ind w:firstLine="540"/>
        <w:rPr>
          <w:rFonts w:ascii="Times New Roman" w:hAnsi="Times New Roman"/>
          <w:szCs w:val="24"/>
        </w:rPr>
      </w:pPr>
      <w:r w:rsidRPr="00980C62">
        <w:rPr>
          <w:rFonts w:ascii="Times New Roman" w:hAnsi="Times New Roman"/>
          <w:szCs w:val="24"/>
        </w:rPr>
        <w:t xml:space="preserve">2.1.1. Обеспечить </w:t>
      </w:r>
      <w:r w:rsidR="00ED38AF" w:rsidRPr="00980C62">
        <w:rPr>
          <w:rFonts w:ascii="Times New Roman" w:hAnsi="Times New Roman"/>
          <w:szCs w:val="24"/>
        </w:rPr>
        <w:t>и провести необходимую организационную работу по подготовке и п</w:t>
      </w:r>
      <w:r w:rsidR="00F73C7F">
        <w:rPr>
          <w:rFonts w:ascii="Times New Roman" w:hAnsi="Times New Roman"/>
          <w:szCs w:val="24"/>
        </w:rPr>
        <w:t>осещению</w:t>
      </w:r>
      <w:r w:rsidR="00ED38AF" w:rsidRPr="00980C62">
        <w:rPr>
          <w:rFonts w:ascii="Times New Roman" w:hAnsi="Times New Roman"/>
          <w:szCs w:val="24"/>
        </w:rPr>
        <w:t xml:space="preserve"> </w:t>
      </w:r>
      <w:r w:rsidR="00C4280A" w:rsidRPr="00980C62">
        <w:rPr>
          <w:rFonts w:ascii="Times New Roman" w:hAnsi="Times New Roman"/>
          <w:szCs w:val="24"/>
        </w:rPr>
        <w:t>спектакл</w:t>
      </w:r>
      <w:r w:rsidR="0095759D">
        <w:rPr>
          <w:rFonts w:ascii="Times New Roman" w:hAnsi="Times New Roman"/>
          <w:szCs w:val="24"/>
        </w:rPr>
        <w:t>я</w:t>
      </w:r>
      <w:r w:rsidR="00ED38AF" w:rsidRPr="00980C62">
        <w:rPr>
          <w:rFonts w:ascii="Times New Roman" w:hAnsi="Times New Roman"/>
          <w:szCs w:val="24"/>
        </w:rPr>
        <w:t xml:space="preserve"> на высоком профессиональном уровне.</w:t>
      </w:r>
    </w:p>
    <w:p w14:paraId="0F22E04B" w14:textId="77777777" w:rsidR="003F62A3" w:rsidRDefault="003F62A3">
      <w:pPr>
        <w:ind w:firstLine="540"/>
        <w:rPr>
          <w:rFonts w:ascii="Times New Roman" w:hAnsi="Times New Roman"/>
          <w:szCs w:val="24"/>
        </w:rPr>
      </w:pPr>
      <w:r w:rsidRPr="00980C62">
        <w:rPr>
          <w:rFonts w:ascii="Times New Roman" w:hAnsi="Times New Roman"/>
          <w:szCs w:val="24"/>
        </w:rPr>
        <w:t xml:space="preserve">2.1.2. Передать </w:t>
      </w:r>
      <w:r w:rsidR="0095759D">
        <w:rPr>
          <w:rFonts w:ascii="Times New Roman" w:hAnsi="Times New Roman"/>
          <w:szCs w:val="24"/>
        </w:rPr>
        <w:t>Заказчику</w:t>
      </w:r>
      <w:r w:rsidRPr="00980C62">
        <w:rPr>
          <w:rFonts w:ascii="Times New Roman" w:hAnsi="Times New Roman"/>
          <w:szCs w:val="24"/>
        </w:rPr>
        <w:t xml:space="preserve"> </w:t>
      </w:r>
      <w:r w:rsidR="00C4280A" w:rsidRPr="00980C62">
        <w:rPr>
          <w:rFonts w:ascii="Times New Roman" w:hAnsi="Times New Roman"/>
          <w:szCs w:val="24"/>
        </w:rPr>
        <w:t>билеты</w:t>
      </w:r>
      <w:r w:rsidR="00ED38AF" w:rsidRPr="00980C62">
        <w:rPr>
          <w:rFonts w:ascii="Times New Roman" w:hAnsi="Times New Roman"/>
          <w:szCs w:val="24"/>
        </w:rPr>
        <w:t xml:space="preserve"> </w:t>
      </w:r>
      <w:r w:rsidR="00F0539C">
        <w:rPr>
          <w:rFonts w:ascii="Times New Roman" w:hAnsi="Times New Roman"/>
          <w:szCs w:val="24"/>
        </w:rPr>
        <w:t>на спектакли</w:t>
      </w:r>
      <w:r w:rsidR="0046629A">
        <w:rPr>
          <w:rFonts w:ascii="Times New Roman" w:hAnsi="Times New Roman"/>
          <w:szCs w:val="24"/>
        </w:rPr>
        <w:t xml:space="preserve"> </w:t>
      </w:r>
      <w:r w:rsidR="00DE56C5" w:rsidRPr="00DE56C5">
        <w:rPr>
          <w:rFonts w:ascii="Times New Roman" w:hAnsi="Times New Roman"/>
          <w:szCs w:val="24"/>
        </w:rPr>
        <w:t>________________</w:t>
      </w:r>
      <w:r w:rsidR="00523709">
        <w:rPr>
          <w:rFonts w:ascii="Times New Roman" w:hAnsi="Times New Roman"/>
          <w:szCs w:val="24"/>
        </w:rPr>
        <w:t xml:space="preserve"> (начало </w:t>
      </w:r>
      <w:r w:rsidR="00DE56C5">
        <w:rPr>
          <w:rFonts w:ascii="Times New Roman" w:hAnsi="Times New Roman"/>
          <w:szCs w:val="24"/>
        </w:rPr>
        <w:t>__</w:t>
      </w:r>
      <w:r w:rsidR="00DE56C5" w:rsidRPr="00DE56C5">
        <w:rPr>
          <w:rFonts w:ascii="Times New Roman" w:hAnsi="Times New Roman"/>
          <w:szCs w:val="24"/>
        </w:rPr>
        <w:t>:__</w:t>
      </w:r>
      <w:r w:rsidR="00523709">
        <w:rPr>
          <w:rFonts w:ascii="Times New Roman" w:hAnsi="Times New Roman"/>
          <w:szCs w:val="24"/>
        </w:rPr>
        <w:t>) «</w:t>
      </w:r>
      <w:r w:rsidR="00DE56C5" w:rsidRPr="00DE56C5">
        <w:rPr>
          <w:rFonts w:ascii="Times New Roman" w:hAnsi="Times New Roman"/>
          <w:szCs w:val="24"/>
        </w:rPr>
        <w:t>________________________________________________</w:t>
      </w:r>
      <w:r w:rsidR="00523709">
        <w:rPr>
          <w:rFonts w:ascii="Times New Roman" w:hAnsi="Times New Roman"/>
          <w:szCs w:val="24"/>
        </w:rPr>
        <w:t xml:space="preserve">» </w:t>
      </w:r>
      <w:r w:rsidRPr="00980C62">
        <w:rPr>
          <w:rFonts w:ascii="Times New Roman" w:hAnsi="Times New Roman"/>
          <w:szCs w:val="24"/>
        </w:rPr>
        <w:t>в количестве и по цене</w:t>
      </w:r>
      <w:r w:rsidR="00AD245C">
        <w:rPr>
          <w:rFonts w:ascii="Times New Roman" w:hAnsi="Times New Roman"/>
          <w:szCs w:val="24"/>
        </w:rPr>
        <w:t>,</w:t>
      </w:r>
      <w:r w:rsidRPr="00980C62">
        <w:rPr>
          <w:rFonts w:ascii="Times New Roman" w:hAnsi="Times New Roman"/>
          <w:szCs w:val="24"/>
        </w:rPr>
        <w:t xml:space="preserve"> указанной </w:t>
      </w:r>
      <w:r w:rsidR="00AA5B95">
        <w:rPr>
          <w:rFonts w:ascii="Times New Roman" w:hAnsi="Times New Roman"/>
          <w:szCs w:val="24"/>
        </w:rPr>
        <w:t>в счете</w:t>
      </w:r>
      <w:r w:rsidRPr="00980C62">
        <w:rPr>
          <w:rFonts w:ascii="Times New Roman" w:hAnsi="Times New Roman"/>
          <w:szCs w:val="24"/>
        </w:rPr>
        <w:t>.</w:t>
      </w:r>
      <w:r w:rsidR="00C139FC">
        <w:rPr>
          <w:rFonts w:ascii="Times New Roman" w:hAnsi="Times New Roman"/>
          <w:szCs w:val="24"/>
        </w:rPr>
        <w:t xml:space="preserve"> Перечень билетов указан в Приложении № </w:t>
      </w:r>
      <w:r w:rsidR="003316BE">
        <w:rPr>
          <w:rFonts w:ascii="Times New Roman" w:hAnsi="Times New Roman"/>
          <w:szCs w:val="24"/>
        </w:rPr>
        <w:t>3</w:t>
      </w:r>
      <w:r w:rsidR="00C139FC">
        <w:rPr>
          <w:rFonts w:ascii="Times New Roman" w:hAnsi="Times New Roman"/>
          <w:szCs w:val="24"/>
        </w:rPr>
        <w:t>.</w:t>
      </w:r>
    </w:p>
    <w:p w14:paraId="4803578A" w14:textId="77777777" w:rsidR="003913FB" w:rsidRPr="00980C62" w:rsidRDefault="003913FB">
      <w:pPr>
        <w:ind w:firstLine="540"/>
        <w:rPr>
          <w:rFonts w:ascii="Times New Roman" w:hAnsi="Times New Roman"/>
          <w:szCs w:val="24"/>
        </w:rPr>
      </w:pPr>
      <w:r>
        <w:rPr>
          <w:rFonts w:ascii="Times New Roman" w:hAnsi="Times New Roman"/>
          <w:szCs w:val="24"/>
        </w:rPr>
        <w:t>2.1.3</w:t>
      </w:r>
      <w:r w:rsidR="002B135F">
        <w:rPr>
          <w:rFonts w:ascii="Times New Roman" w:hAnsi="Times New Roman"/>
          <w:szCs w:val="24"/>
        </w:rPr>
        <w:t>.</w:t>
      </w:r>
      <w:r>
        <w:rPr>
          <w:rFonts w:ascii="Times New Roman" w:hAnsi="Times New Roman"/>
          <w:szCs w:val="24"/>
        </w:rPr>
        <w:t xml:space="preserve"> В случае </w:t>
      </w:r>
      <w:r w:rsidR="00C36C66">
        <w:rPr>
          <w:rFonts w:ascii="Times New Roman" w:hAnsi="Times New Roman"/>
          <w:szCs w:val="24"/>
        </w:rPr>
        <w:t xml:space="preserve">отмены, </w:t>
      </w:r>
      <w:r>
        <w:rPr>
          <w:rFonts w:ascii="Times New Roman" w:hAnsi="Times New Roman"/>
          <w:szCs w:val="24"/>
        </w:rPr>
        <w:t xml:space="preserve">замены или переноса спектакля, Заказчик имеет право отказаться </w:t>
      </w:r>
      <w:r w:rsidR="00C36C66">
        <w:rPr>
          <w:rFonts w:ascii="Times New Roman" w:hAnsi="Times New Roman"/>
          <w:szCs w:val="24"/>
        </w:rPr>
        <w:t xml:space="preserve">полностью или </w:t>
      </w:r>
      <w:r>
        <w:rPr>
          <w:rFonts w:ascii="Times New Roman" w:hAnsi="Times New Roman"/>
          <w:szCs w:val="24"/>
        </w:rPr>
        <w:t xml:space="preserve">частично </w:t>
      </w:r>
      <w:r w:rsidR="00C36C66">
        <w:rPr>
          <w:rFonts w:ascii="Times New Roman" w:hAnsi="Times New Roman"/>
          <w:szCs w:val="24"/>
        </w:rPr>
        <w:t>от посещения спектакля. В этом случае, возврат денег осуществляется</w:t>
      </w:r>
      <w:r w:rsidR="00F26A18">
        <w:rPr>
          <w:rFonts w:ascii="Times New Roman" w:hAnsi="Times New Roman"/>
          <w:szCs w:val="24"/>
        </w:rPr>
        <w:t xml:space="preserve"> Исполнителем</w:t>
      </w:r>
      <w:r w:rsidR="00C36C66">
        <w:rPr>
          <w:rFonts w:ascii="Times New Roman" w:hAnsi="Times New Roman"/>
          <w:szCs w:val="24"/>
        </w:rPr>
        <w:t xml:space="preserve"> безналично на р/с Заказчика в сумме, эквивалентной возвращённым билетам.</w:t>
      </w:r>
    </w:p>
    <w:p w14:paraId="43422F1C" w14:textId="77777777" w:rsidR="00F66751" w:rsidRPr="00980C62" w:rsidRDefault="00F66751" w:rsidP="00F66751">
      <w:pPr>
        <w:ind w:firstLine="540"/>
        <w:rPr>
          <w:rFonts w:ascii="Times New Roman" w:hAnsi="Times New Roman"/>
          <w:szCs w:val="24"/>
        </w:rPr>
      </w:pPr>
      <w:r w:rsidRPr="00980C62">
        <w:rPr>
          <w:rFonts w:ascii="Times New Roman" w:hAnsi="Times New Roman"/>
          <w:szCs w:val="24"/>
        </w:rPr>
        <w:t>2.</w:t>
      </w:r>
      <w:r w:rsidR="00A91915" w:rsidRPr="00980C62">
        <w:rPr>
          <w:rFonts w:ascii="Times New Roman" w:hAnsi="Times New Roman"/>
          <w:szCs w:val="24"/>
        </w:rPr>
        <w:t>1.4</w:t>
      </w:r>
      <w:r w:rsidRPr="00980C62">
        <w:rPr>
          <w:rFonts w:ascii="Times New Roman" w:hAnsi="Times New Roman"/>
          <w:szCs w:val="24"/>
        </w:rPr>
        <w:t xml:space="preserve">. В случае изменения условий </w:t>
      </w:r>
      <w:r w:rsidR="00AA5B95">
        <w:rPr>
          <w:rFonts w:ascii="Times New Roman" w:hAnsi="Times New Roman"/>
          <w:szCs w:val="24"/>
        </w:rPr>
        <w:t>счета по</w:t>
      </w:r>
      <w:r w:rsidR="007024CD">
        <w:rPr>
          <w:rFonts w:ascii="Times New Roman" w:hAnsi="Times New Roman"/>
          <w:szCs w:val="24"/>
        </w:rPr>
        <w:t xml:space="preserve"> </w:t>
      </w:r>
      <w:r w:rsidR="00AA5B95">
        <w:rPr>
          <w:rFonts w:ascii="Times New Roman" w:hAnsi="Times New Roman"/>
          <w:szCs w:val="24"/>
        </w:rPr>
        <w:t>причине</w:t>
      </w:r>
      <w:r w:rsidR="007024CD">
        <w:rPr>
          <w:rFonts w:ascii="Times New Roman" w:hAnsi="Times New Roman"/>
          <w:szCs w:val="24"/>
        </w:rPr>
        <w:t>,</w:t>
      </w:r>
      <w:r w:rsidR="00AA5B95">
        <w:rPr>
          <w:rFonts w:ascii="Times New Roman" w:hAnsi="Times New Roman"/>
          <w:szCs w:val="24"/>
        </w:rPr>
        <w:t xml:space="preserve"> не зависящей от Заказчика</w:t>
      </w:r>
      <w:r w:rsidRPr="00980C62">
        <w:rPr>
          <w:rFonts w:ascii="Times New Roman" w:hAnsi="Times New Roman"/>
          <w:szCs w:val="24"/>
        </w:rPr>
        <w:t xml:space="preserve">, найти альтернативный вариант и предложить его Заказчику в течение 2-х дней с момента получения информации о невозможности выполнения условий, первоначально описанных в </w:t>
      </w:r>
      <w:r w:rsidR="00AA5B95">
        <w:rPr>
          <w:rFonts w:ascii="Times New Roman" w:hAnsi="Times New Roman"/>
          <w:szCs w:val="24"/>
        </w:rPr>
        <w:t>счете</w:t>
      </w:r>
      <w:r w:rsidRPr="00980C62">
        <w:rPr>
          <w:rFonts w:ascii="Times New Roman" w:hAnsi="Times New Roman"/>
          <w:szCs w:val="24"/>
        </w:rPr>
        <w:t>.</w:t>
      </w:r>
    </w:p>
    <w:p w14:paraId="5D16272D" w14:textId="64EC3305" w:rsidR="00A91915" w:rsidRDefault="00A91915" w:rsidP="00A91915">
      <w:pPr>
        <w:ind w:firstLine="540"/>
        <w:rPr>
          <w:rFonts w:ascii="Times New Roman" w:hAnsi="Times New Roman"/>
          <w:szCs w:val="24"/>
        </w:rPr>
      </w:pPr>
      <w:r w:rsidRPr="00980C62">
        <w:rPr>
          <w:rFonts w:ascii="Times New Roman" w:hAnsi="Times New Roman"/>
          <w:szCs w:val="24"/>
        </w:rPr>
        <w:t xml:space="preserve">2.1.5. В случае отказа Заказчика от предложенного Исполнителем альтернативного варианта, отличающегося от первоначально оформленного в </w:t>
      </w:r>
      <w:r w:rsidR="00AA5B95">
        <w:rPr>
          <w:rFonts w:ascii="Times New Roman" w:hAnsi="Times New Roman"/>
          <w:szCs w:val="24"/>
        </w:rPr>
        <w:t>счете</w:t>
      </w:r>
      <w:r w:rsidRPr="00980C62">
        <w:rPr>
          <w:rFonts w:ascii="Times New Roman" w:hAnsi="Times New Roman"/>
          <w:szCs w:val="24"/>
        </w:rPr>
        <w:t xml:space="preserve">, вернуть Заказчику сумму полученных средств по </w:t>
      </w:r>
      <w:r w:rsidR="00AA5B95">
        <w:rPr>
          <w:rFonts w:ascii="Times New Roman" w:hAnsi="Times New Roman"/>
          <w:szCs w:val="24"/>
        </w:rPr>
        <w:t>данному счету</w:t>
      </w:r>
      <w:r w:rsidR="00AD245C">
        <w:rPr>
          <w:rFonts w:ascii="Times New Roman" w:hAnsi="Times New Roman"/>
          <w:szCs w:val="24"/>
        </w:rPr>
        <w:t>.</w:t>
      </w:r>
    </w:p>
    <w:p w14:paraId="546E460B" w14:textId="4E869065" w:rsidR="006C51C6" w:rsidRPr="00980C62" w:rsidRDefault="006C51C6" w:rsidP="00A91915">
      <w:pPr>
        <w:ind w:firstLine="540"/>
        <w:rPr>
          <w:rFonts w:ascii="Times New Roman" w:hAnsi="Times New Roman"/>
          <w:szCs w:val="24"/>
        </w:rPr>
      </w:pPr>
      <w:r>
        <w:rPr>
          <w:rFonts w:ascii="Times New Roman" w:hAnsi="Times New Roman"/>
          <w:szCs w:val="24"/>
        </w:rPr>
        <w:t>2.1.6. Схема зрительного зала театра «Ленком Марка Захарова»</w:t>
      </w:r>
      <w:r w:rsidR="00BF65EF">
        <w:rPr>
          <w:rFonts w:ascii="Times New Roman" w:hAnsi="Times New Roman"/>
          <w:szCs w:val="24"/>
        </w:rPr>
        <w:t xml:space="preserve">, демонстрирующая </w:t>
      </w:r>
      <w:r w:rsidR="00BF65EF" w:rsidRPr="00BF65EF">
        <w:rPr>
          <w:rFonts w:ascii="Times New Roman" w:hAnsi="Times New Roman"/>
          <w:szCs w:val="24"/>
          <w:u w:val="single"/>
        </w:rPr>
        <w:t>общее</w:t>
      </w:r>
      <w:r w:rsidR="00BF65EF">
        <w:rPr>
          <w:rFonts w:ascii="Times New Roman" w:hAnsi="Times New Roman"/>
          <w:szCs w:val="24"/>
        </w:rPr>
        <w:t xml:space="preserve"> расположение мест, </w:t>
      </w:r>
      <w:r>
        <w:rPr>
          <w:rFonts w:ascii="Times New Roman" w:hAnsi="Times New Roman"/>
          <w:szCs w:val="24"/>
        </w:rPr>
        <w:t>представлена в Приложении № 4.</w:t>
      </w:r>
    </w:p>
    <w:p w14:paraId="35E9D9AB" w14:textId="77777777" w:rsidR="003F62A3" w:rsidRDefault="003F62A3">
      <w:pPr>
        <w:ind w:firstLine="540"/>
        <w:rPr>
          <w:rFonts w:ascii="Times New Roman" w:hAnsi="Times New Roman"/>
          <w:szCs w:val="24"/>
        </w:rPr>
      </w:pPr>
      <w:r w:rsidRPr="00980C62">
        <w:rPr>
          <w:rFonts w:ascii="Times New Roman" w:hAnsi="Times New Roman"/>
          <w:szCs w:val="24"/>
        </w:rPr>
        <w:t xml:space="preserve">2.2. </w:t>
      </w:r>
      <w:r w:rsidRPr="00620988">
        <w:rPr>
          <w:rFonts w:ascii="Times New Roman" w:hAnsi="Times New Roman"/>
          <w:b/>
          <w:bCs/>
          <w:szCs w:val="24"/>
        </w:rPr>
        <w:t xml:space="preserve">Обязательства </w:t>
      </w:r>
      <w:r w:rsidR="00A91915" w:rsidRPr="00620988">
        <w:rPr>
          <w:rFonts w:ascii="Times New Roman" w:hAnsi="Times New Roman"/>
          <w:b/>
          <w:bCs/>
          <w:szCs w:val="24"/>
        </w:rPr>
        <w:t>Заказчика</w:t>
      </w:r>
      <w:r w:rsidRPr="00980C62">
        <w:rPr>
          <w:rFonts w:ascii="Times New Roman" w:hAnsi="Times New Roman"/>
          <w:szCs w:val="24"/>
        </w:rPr>
        <w:t>:</w:t>
      </w:r>
    </w:p>
    <w:p w14:paraId="6750334F" w14:textId="77777777" w:rsidR="0046629A" w:rsidRPr="0046629A" w:rsidRDefault="003F62A3" w:rsidP="0046629A">
      <w:pPr>
        <w:ind w:firstLine="540"/>
        <w:rPr>
          <w:rFonts w:ascii="Times New Roman" w:hAnsi="Times New Roman"/>
          <w:szCs w:val="24"/>
        </w:rPr>
      </w:pPr>
      <w:r w:rsidRPr="00980C62">
        <w:rPr>
          <w:rFonts w:ascii="Times New Roman" w:hAnsi="Times New Roman"/>
          <w:szCs w:val="24"/>
        </w:rPr>
        <w:t xml:space="preserve">2.2.1. </w:t>
      </w:r>
      <w:r w:rsidR="0046629A" w:rsidRPr="0046629A">
        <w:rPr>
          <w:rFonts w:ascii="Times New Roman" w:hAnsi="Times New Roman"/>
          <w:szCs w:val="24"/>
        </w:rPr>
        <w:t>Обеспечить приемку оказанных Исполнителем Услуг в соответствии с условиями настоящего Договора.</w:t>
      </w:r>
    </w:p>
    <w:p w14:paraId="0ACD54C4" w14:textId="77777777" w:rsidR="00A91915" w:rsidRDefault="0095759D">
      <w:pPr>
        <w:ind w:firstLine="540"/>
        <w:rPr>
          <w:rFonts w:ascii="Times New Roman" w:hAnsi="Times New Roman"/>
          <w:szCs w:val="24"/>
        </w:rPr>
      </w:pPr>
      <w:r>
        <w:rPr>
          <w:rFonts w:ascii="Times New Roman" w:hAnsi="Times New Roman"/>
          <w:szCs w:val="24"/>
        </w:rPr>
        <w:t>2</w:t>
      </w:r>
      <w:r w:rsidR="0046629A" w:rsidRPr="0046629A">
        <w:rPr>
          <w:rFonts w:ascii="Times New Roman" w:hAnsi="Times New Roman"/>
          <w:szCs w:val="24"/>
        </w:rPr>
        <w:t>.2.</w:t>
      </w:r>
      <w:r w:rsidR="00487061">
        <w:rPr>
          <w:rFonts w:ascii="Times New Roman" w:hAnsi="Times New Roman"/>
          <w:szCs w:val="24"/>
        </w:rPr>
        <w:t>2</w:t>
      </w:r>
      <w:r w:rsidR="0046629A" w:rsidRPr="0046629A">
        <w:rPr>
          <w:rFonts w:ascii="Times New Roman" w:hAnsi="Times New Roman"/>
          <w:szCs w:val="24"/>
        </w:rPr>
        <w:t>. Произвести оплату Услуг в порядке и сроки, установленные настоящим Договором.</w:t>
      </w:r>
    </w:p>
    <w:p w14:paraId="0239885F" w14:textId="77777777" w:rsidR="00397356" w:rsidRDefault="00397356">
      <w:pPr>
        <w:ind w:firstLine="540"/>
        <w:rPr>
          <w:rFonts w:ascii="Times New Roman" w:hAnsi="Times New Roman"/>
          <w:szCs w:val="24"/>
        </w:rPr>
      </w:pPr>
      <w:r w:rsidRPr="00F94EDB">
        <w:rPr>
          <w:rFonts w:ascii="Times New Roman" w:hAnsi="Times New Roman"/>
          <w:szCs w:val="24"/>
        </w:rPr>
        <w:t>2.2.3</w:t>
      </w:r>
      <w:r w:rsidR="002B135F">
        <w:rPr>
          <w:rFonts w:ascii="Times New Roman" w:hAnsi="Times New Roman"/>
          <w:szCs w:val="24"/>
        </w:rPr>
        <w:t>.</w:t>
      </w:r>
      <w:r w:rsidRPr="00F94EDB">
        <w:rPr>
          <w:rFonts w:ascii="Times New Roman" w:hAnsi="Times New Roman"/>
          <w:szCs w:val="24"/>
        </w:rPr>
        <w:t xml:space="preserve"> Заказчик </w:t>
      </w:r>
      <w:r w:rsidR="00ED39D8" w:rsidRPr="00F94EDB">
        <w:rPr>
          <w:rFonts w:ascii="Times New Roman" w:hAnsi="Times New Roman"/>
          <w:szCs w:val="24"/>
        </w:rPr>
        <w:t xml:space="preserve">обязуется организовать посещение мероприятия Исполнителя с выполнением Условий приобретения билетов в театр Ленком (Приложение № </w:t>
      </w:r>
      <w:r w:rsidR="003316BE">
        <w:rPr>
          <w:rFonts w:ascii="Times New Roman" w:hAnsi="Times New Roman"/>
          <w:szCs w:val="24"/>
        </w:rPr>
        <w:t>2</w:t>
      </w:r>
      <w:r w:rsidR="00ED39D8" w:rsidRPr="00F94EDB">
        <w:rPr>
          <w:rFonts w:ascii="Times New Roman" w:hAnsi="Times New Roman"/>
          <w:szCs w:val="24"/>
        </w:rPr>
        <w:t>).</w:t>
      </w:r>
    </w:p>
    <w:p w14:paraId="74315B95" w14:textId="77777777" w:rsidR="002B135F" w:rsidRDefault="002B135F">
      <w:pPr>
        <w:ind w:firstLine="540"/>
        <w:rPr>
          <w:rFonts w:ascii="Times New Roman" w:hAnsi="Times New Roman"/>
          <w:szCs w:val="24"/>
        </w:rPr>
      </w:pPr>
      <w:r>
        <w:rPr>
          <w:rFonts w:ascii="Times New Roman" w:hAnsi="Times New Roman"/>
          <w:szCs w:val="24"/>
        </w:rPr>
        <w:t>2.2.4.</w:t>
      </w:r>
      <w:r w:rsidR="00160BC2">
        <w:rPr>
          <w:rFonts w:ascii="Times New Roman" w:hAnsi="Times New Roman"/>
          <w:szCs w:val="24"/>
        </w:rPr>
        <w:t xml:space="preserve"> В случае отмены, замены или переноса спектакля и понесённых по данным причинам</w:t>
      </w:r>
      <w:r w:rsidR="00527D07">
        <w:rPr>
          <w:rFonts w:ascii="Times New Roman" w:hAnsi="Times New Roman"/>
          <w:szCs w:val="24"/>
        </w:rPr>
        <w:t xml:space="preserve"> Заказчиком</w:t>
      </w:r>
      <w:r w:rsidR="00160BC2">
        <w:rPr>
          <w:rFonts w:ascii="Times New Roman" w:hAnsi="Times New Roman"/>
          <w:szCs w:val="24"/>
        </w:rPr>
        <w:t xml:space="preserve"> </w:t>
      </w:r>
      <w:r w:rsidR="00527D07">
        <w:rPr>
          <w:rFonts w:ascii="Times New Roman" w:hAnsi="Times New Roman"/>
          <w:szCs w:val="24"/>
        </w:rPr>
        <w:t>дополнительных расходов (например, транспортных)</w:t>
      </w:r>
      <w:r w:rsidR="00AD245C">
        <w:rPr>
          <w:rFonts w:ascii="Times New Roman" w:hAnsi="Times New Roman"/>
          <w:szCs w:val="24"/>
        </w:rPr>
        <w:t xml:space="preserve">, </w:t>
      </w:r>
      <w:r w:rsidR="00DB4A98">
        <w:rPr>
          <w:rFonts w:ascii="Times New Roman" w:hAnsi="Times New Roman"/>
          <w:szCs w:val="24"/>
        </w:rPr>
        <w:t>Заказчик</w:t>
      </w:r>
      <w:r w:rsidR="00AD245C">
        <w:rPr>
          <w:rFonts w:ascii="Times New Roman" w:hAnsi="Times New Roman"/>
          <w:szCs w:val="24"/>
        </w:rPr>
        <w:t xml:space="preserve"> </w:t>
      </w:r>
      <w:r w:rsidR="00160BC2">
        <w:rPr>
          <w:rFonts w:ascii="Times New Roman" w:hAnsi="Times New Roman"/>
          <w:szCs w:val="24"/>
        </w:rPr>
        <w:t>обязуется не предъяв</w:t>
      </w:r>
      <w:r w:rsidR="00527D07">
        <w:rPr>
          <w:rFonts w:ascii="Times New Roman" w:hAnsi="Times New Roman"/>
          <w:szCs w:val="24"/>
        </w:rPr>
        <w:t>лять данные финансовые претензии Исполнителю.</w:t>
      </w:r>
    </w:p>
    <w:p w14:paraId="24935061" w14:textId="21F530FD" w:rsidR="00B015BA" w:rsidRPr="00980C62" w:rsidRDefault="00B015BA">
      <w:pPr>
        <w:ind w:firstLine="540"/>
        <w:rPr>
          <w:rFonts w:ascii="Times New Roman" w:hAnsi="Times New Roman"/>
          <w:szCs w:val="24"/>
        </w:rPr>
      </w:pPr>
      <w:r>
        <w:rPr>
          <w:rFonts w:ascii="Times New Roman" w:hAnsi="Times New Roman"/>
          <w:szCs w:val="24"/>
        </w:rPr>
        <w:t xml:space="preserve">2.2.5 Заказчик приобретает билеты не для лиц, имеющих ограниченные физические возможности (инвалидов-колясочников). </w:t>
      </w:r>
      <w:r w:rsidR="00662477">
        <w:rPr>
          <w:rFonts w:ascii="Times New Roman" w:hAnsi="Times New Roman"/>
          <w:szCs w:val="24"/>
        </w:rPr>
        <w:t>Информация о п</w:t>
      </w:r>
      <w:r>
        <w:rPr>
          <w:rFonts w:ascii="Times New Roman" w:hAnsi="Times New Roman"/>
          <w:szCs w:val="24"/>
        </w:rPr>
        <w:t xml:space="preserve">осещение театра зрителями данной категории обговаривается отдельно в соответствии с </w:t>
      </w:r>
      <w:r w:rsidR="00662477">
        <w:rPr>
          <w:rFonts w:ascii="Times New Roman" w:hAnsi="Times New Roman"/>
          <w:szCs w:val="24"/>
        </w:rPr>
        <w:t xml:space="preserve">этим документом </w:t>
      </w:r>
      <w:r>
        <w:rPr>
          <w:rFonts w:ascii="Times New Roman" w:hAnsi="Times New Roman"/>
          <w:szCs w:val="24"/>
        </w:rPr>
        <w:t>-</w:t>
      </w:r>
      <w:r w:rsidR="00662477" w:rsidRPr="00662477">
        <w:rPr>
          <w:rFonts w:ascii="Times New Roman" w:hAnsi="Times New Roman"/>
          <w:szCs w:val="24"/>
        </w:rPr>
        <w:t xml:space="preserve"> </w:t>
      </w:r>
      <w:hyperlink r:id="rId6" w:history="1">
        <w:r w:rsidR="00662477" w:rsidRPr="00CA20BB">
          <w:rPr>
            <w:rStyle w:val="ab"/>
            <w:rFonts w:ascii="Times New Roman" w:hAnsi="Times New Roman"/>
            <w:szCs w:val="24"/>
          </w:rPr>
          <w:t>https://lenkom.ru/upload/custom/documents/lenkom-inv_na_kolyaske.pdf</w:t>
        </w:r>
      </w:hyperlink>
      <w:r w:rsidR="00662477">
        <w:rPr>
          <w:rFonts w:ascii="Times New Roman" w:hAnsi="Times New Roman"/>
          <w:szCs w:val="24"/>
        </w:rPr>
        <w:t xml:space="preserve"> </w:t>
      </w:r>
      <w:r>
        <w:rPr>
          <w:rFonts w:ascii="Times New Roman" w:hAnsi="Times New Roman"/>
          <w:szCs w:val="24"/>
        </w:rPr>
        <w:t>.</w:t>
      </w:r>
    </w:p>
    <w:p w14:paraId="427F5D59" w14:textId="77777777" w:rsidR="00A91915" w:rsidRPr="003913FB" w:rsidRDefault="00A91915" w:rsidP="00A91915">
      <w:pPr>
        <w:ind w:firstLine="540"/>
        <w:rPr>
          <w:rFonts w:ascii="Times New Roman" w:hAnsi="Times New Roman"/>
          <w:szCs w:val="24"/>
        </w:rPr>
      </w:pPr>
    </w:p>
    <w:p w14:paraId="2B2CFD72" w14:textId="77777777" w:rsidR="00A91915" w:rsidRDefault="00A91915">
      <w:pPr>
        <w:ind w:firstLine="540"/>
        <w:rPr>
          <w:rFonts w:ascii="Times New Roman" w:hAnsi="Times New Roman"/>
          <w:szCs w:val="24"/>
        </w:rPr>
      </w:pPr>
    </w:p>
    <w:p w14:paraId="7803B748" w14:textId="77777777" w:rsidR="00A46B3E" w:rsidRDefault="00A46B3E">
      <w:pPr>
        <w:ind w:firstLine="540"/>
        <w:rPr>
          <w:rFonts w:ascii="Times New Roman" w:hAnsi="Times New Roman"/>
          <w:szCs w:val="24"/>
        </w:rPr>
      </w:pPr>
    </w:p>
    <w:p w14:paraId="419B4030" w14:textId="77777777" w:rsidR="00923C53" w:rsidRDefault="00923C53">
      <w:pPr>
        <w:ind w:firstLine="540"/>
        <w:rPr>
          <w:rFonts w:ascii="Times New Roman" w:hAnsi="Times New Roman"/>
          <w:szCs w:val="24"/>
        </w:rPr>
      </w:pPr>
    </w:p>
    <w:p w14:paraId="7BFA552A" w14:textId="77777777" w:rsidR="00FD65DF" w:rsidRPr="00FD65DF" w:rsidRDefault="00AA5B95" w:rsidP="00FD65DF">
      <w:pPr>
        <w:ind w:firstLine="540"/>
        <w:jc w:val="center"/>
        <w:rPr>
          <w:rFonts w:ascii="Times New Roman" w:hAnsi="Times New Roman"/>
          <w:b/>
          <w:szCs w:val="24"/>
        </w:rPr>
      </w:pPr>
      <w:r>
        <w:rPr>
          <w:rFonts w:ascii="Times New Roman" w:hAnsi="Times New Roman"/>
          <w:b/>
          <w:szCs w:val="24"/>
        </w:rPr>
        <w:lastRenderedPageBreak/>
        <w:t>3</w:t>
      </w:r>
      <w:r w:rsidR="00FD65DF" w:rsidRPr="00FD65DF">
        <w:rPr>
          <w:rFonts w:ascii="Times New Roman" w:hAnsi="Times New Roman"/>
          <w:b/>
          <w:szCs w:val="24"/>
        </w:rPr>
        <w:t>. Порядок сдачи-приемки Услуг</w:t>
      </w:r>
    </w:p>
    <w:p w14:paraId="4DA22365" w14:textId="77777777" w:rsidR="00FD65DF" w:rsidRPr="00FD65DF" w:rsidRDefault="00FD65DF" w:rsidP="00FD65DF">
      <w:pPr>
        <w:ind w:firstLine="540"/>
        <w:jc w:val="center"/>
        <w:rPr>
          <w:rFonts w:ascii="Times New Roman" w:hAnsi="Times New Roman"/>
          <w:szCs w:val="24"/>
        </w:rPr>
      </w:pPr>
    </w:p>
    <w:p w14:paraId="6034AC56" w14:textId="77777777" w:rsidR="00FD65DF" w:rsidRPr="00FD65DF" w:rsidRDefault="00B64C58" w:rsidP="00FD65DF">
      <w:pPr>
        <w:ind w:firstLine="540"/>
        <w:rPr>
          <w:rFonts w:ascii="Times New Roman" w:hAnsi="Times New Roman"/>
          <w:szCs w:val="24"/>
        </w:rPr>
      </w:pPr>
      <w:r>
        <w:rPr>
          <w:rFonts w:ascii="Times New Roman" w:hAnsi="Times New Roman"/>
          <w:szCs w:val="24"/>
        </w:rPr>
        <w:t>3</w:t>
      </w:r>
      <w:r w:rsidR="00FD65DF" w:rsidRPr="00FD65DF">
        <w:rPr>
          <w:rFonts w:ascii="Times New Roman" w:hAnsi="Times New Roman"/>
          <w:szCs w:val="24"/>
        </w:rPr>
        <w:t>.1. Сдача-приемка оказанных в рамках настоящего Договора Услуг осуществляется на основании норм действующего законодательства РФ путем подписания полномочными представителями обеих Сторон соответствующего Акта сдачи-приемки оказанных услуг (форма Акта – Приложение № </w:t>
      </w:r>
      <w:r w:rsidR="00445FA1">
        <w:rPr>
          <w:rFonts w:ascii="Times New Roman" w:hAnsi="Times New Roman"/>
          <w:szCs w:val="24"/>
        </w:rPr>
        <w:t>1</w:t>
      </w:r>
      <w:r w:rsidR="00FD65DF" w:rsidRPr="00FD65DF">
        <w:rPr>
          <w:rFonts w:ascii="Times New Roman" w:hAnsi="Times New Roman"/>
          <w:szCs w:val="24"/>
        </w:rPr>
        <w:t xml:space="preserve"> к Договору).</w:t>
      </w:r>
    </w:p>
    <w:p w14:paraId="5FC4467E" w14:textId="77777777" w:rsidR="00FD65DF" w:rsidRPr="00FD65DF" w:rsidRDefault="00B64C58" w:rsidP="00FD65DF">
      <w:pPr>
        <w:ind w:firstLine="540"/>
        <w:rPr>
          <w:rFonts w:ascii="Times New Roman" w:hAnsi="Times New Roman"/>
          <w:szCs w:val="24"/>
        </w:rPr>
      </w:pPr>
      <w:r>
        <w:rPr>
          <w:rFonts w:ascii="Times New Roman" w:hAnsi="Times New Roman"/>
          <w:szCs w:val="24"/>
        </w:rPr>
        <w:t>3</w:t>
      </w:r>
      <w:r w:rsidR="00FD65DF" w:rsidRPr="00FD65DF">
        <w:rPr>
          <w:rFonts w:ascii="Times New Roman" w:hAnsi="Times New Roman"/>
          <w:szCs w:val="24"/>
        </w:rPr>
        <w:t xml:space="preserve">.2. Исполнитель по факту оказания Услуг представляет Заказчику подписанный со своей стороны Акт сдачи-приемки оказанных услуг в течение 3 (Трех) рабочих дней с даты их оказания, а Заказчик обеспечивает подписание данного Акта в течение 5 (Пяти) рабочих дней с момента его получения от Исполнителя или направляет письменный мотивированный отказ от его подписания. </w:t>
      </w:r>
    </w:p>
    <w:p w14:paraId="07D13528" w14:textId="77777777" w:rsidR="00FD65DF" w:rsidRPr="00FD65DF" w:rsidRDefault="00B64C58" w:rsidP="00FD65DF">
      <w:pPr>
        <w:ind w:firstLine="540"/>
        <w:rPr>
          <w:rFonts w:ascii="Times New Roman" w:hAnsi="Times New Roman"/>
          <w:szCs w:val="24"/>
        </w:rPr>
      </w:pPr>
      <w:r>
        <w:rPr>
          <w:rFonts w:ascii="Times New Roman" w:hAnsi="Times New Roman"/>
          <w:szCs w:val="24"/>
        </w:rPr>
        <w:t>3</w:t>
      </w:r>
      <w:r w:rsidR="00FD65DF" w:rsidRPr="00FD65DF">
        <w:rPr>
          <w:rFonts w:ascii="Times New Roman" w:hAnsi="Times New Roman"/>
          <w:szCs w:val="24"/>
        </w:rPr>
        <w:t>.3. При обнаружении в ходе приемки Услуг отступлений от условий настоящего Договора, ухудшающих результат оказанных Услуг, или иных недостатков в Услугах, Заказчик обязан заявить об этом Исполнителю и отразить это в письменном мотивированном отказе от подписания Акта сдачи-приемки оказанных услуг.</w:t>
      </w:r>
    </w:p>
    <w:p w14:paraId="7FF0E9CA" w14:textId="77777777" w:rsidR="00B64C58" w:rsidRDefault="00B64C58" w:rsidP="00845DA8">
      <w:pPr>
        <w:ind w:firstLine="0"/>
        <w:jc w:val="center"/>
        <w:rPr>
          <w:rFonts w:ascii="Times New Roman" w:hAnsi="Times New Roman"/>
          <w:b/>
          <w:szCs w:val="24"/>
        </w:rPr>
      </w:pPr>
    </w:p>
    <w:p w14:paraId="5845D54E" w14:textId="77777777" w:rsidR="00F92F47" w:rsidRDefault="00AA5B95" w:rsidP="00845DA8">
      <w:pPr>
        <w:ind w:firstLine="0"/>
        <w:jc w:val="center"/>
        <w:rPr>
          <w:rFonts w:ascii="Times New Roman" w:hAnsi="Times New Roman"/>
          <w:b/>
          <w:szCs w:val="24"/>
        </w:rPr>
      </w:pPr>
      <w:r>
        <w:rPr>
          <w:rFonts w:ascii="Times New Roman" w:hAnsi="Times New Roman"/>
          <w:b/>
          <w:szCs w:val="24"/>
        </w:rPr>
        <w:t>4</w:t>
      </w:r>
      <w:r w:rsidR="00F92F47" w:rsidRPr="00845DA8">
        <w:rPr>
          <w:rFonts w:ascii="Times New Roman" w:hAnsi="Times New Roman"/>
          <w:b/>
          <w:szCs w:val="24"/>
        </w:rPr>
        <w:t xml:space="preserve">. </w:t>
      </w:r>
      <w:r w:rsidR="00FD65DF">
        <w:rPr>
          <w:rFonts w:ascii="Times New Roman" w:hAnsi="Times New Roman"/>
          <w:b/>
          <w:szCs w:val="24"/>
        </w:rPr>
        <w:t>П</w:t>
      </w:r>
      <w:r w:rsidR="00F92F47" w:rsidRPr="00845DA8">
        <w:rPr>
          <w:rFonts w:ascii="Times New Roman" w:hAnsi="Times New Roman"/>
          <w:b/>
          <w:szCs w:val="24"/>
        </w:rPr>
        <w:t>орядок расчетов</w:t>
      </w:r>
    </w:p>
    <w:p w14:paraId="0A14F2F9" w14:textId="77777777" w:rsidR="00FD65DF" w:rsidRPr="00845DA8" w:rsidRDefault="00FD65DF" w:rsidP="00845DA8">
      <w:pPr>
        <w:ind w:firstLine="0"/>
        <w:jc w:val="center"/>
        <w:rPr>
          <w:rFonts w:ascii="Times New Roman" w:hAnsi="Times New Roman"/>
          <w:b/>
          <w:szCs w:val="24"/>
        </w:rPr>
      </w:pPr>
    </w:p>
    <w:p w14:paraId="60B9E191" w14:textId="77777777" w:rsidR="00FD65DF" w:rsidRPr="00FD65DF" w:rsidRDefault="00AA5B95" w:rsidP="00FD65DF">
      <w:pPr>
        <w:ind w:firstLine="540"/>
        <w:rPr>
          <w:rFonts w:ascii="Times New Roman" w:hAnsi="Times New Roman"/>
          <w:szCs w:val="24"/>
        </w:rPr>
      </w:pPr>
      <w:r>
        <w:rPr>
          <w:rFonts w:ascii="Times New Roman" w:hAnsi="Times New Roman"/>
          <w:szCs w:val="24"/>
        </w:rPr>
        <w:t>4</w:t>
      </w:r>
      <w:r w:rsidR="00F92F47" w:rsidRPr="00980C62">
        <w:rPr>
          <w:rFonts w:ascii="Times New Roman" w:hAnsi="Times New Roman"/>
          <w:szCs w:val="24"/>
        </w:rPr>
        <w:t xml:space="preserve">.1. </w:t>
      </w:r>
      <w:r w:rsidR="00FD65DF" w:rsidRPr="00FD65DF">
        <w:rPr>
          <w:rFonts w:ascii="Times New Roman" w:hAnsi="Times New Roman"/>
          <w:szCs w:val="24"/>
        </w:rPr>
        <w:t>Стоимость услуг, оказываемых Исполнителем в рамках настоящего Договора, согласуется Сторонами в соответствующих Заявках на оказание услуг</w:t>
      </w:r>
      <w:r w:rsidR="00FD65DF">
        <w:rPr>
          <w:rFonts w:ascii="Times New Roman" w:hAnsi="Times New Roman"/>
          <w:szCs w:val="24"/>
        </w:rPr>
        <w:t xml:space="preserve"> по </w:t>
      </w:r>
      <w:r w:rsidR="00F73C7F">
        <w:rPr>
          <w:rFonts w:ascii="Times New Roman" w:hAnsi="Times New Roman"/>
          <w:szCs w:val="24"/>
        </w:rPr>
        <w:t>посещению</w:t>
      </w:r>
      <w:r w:rsidR="00FD65DF">
        <w:rPr>
          <w:rFonts w:ascii="Times New Roman" w:hAnsi="Times New Roman"/>
          <w:szCs w:val="24"/>
        </w:rPr>
        <w:t xml:space="preserve"> спектакля</w:t>
      </w:r>
      <w:r w:rsidR="00FD65DF" w:rsidRPr="00FD65DF">
        <w:rPr>
          <w:rFonts w:ascii="Times New Roman" w:hAnsi="Times New Roman"/>
          <w:szCs w:val="24"/>
        </w:rPr>
        <w:t>.</w:t>
      </w:r>
    </w:p>
    <w:p w14:paraId="560F70D5" w14:textId="77777777" w:rsidR="00FD65DF" w:rsidRPr="0068225E" w:rsidRDefault="00AA5B95" w:rsidP="00FD65DF">
      <w:pPr>
        <w:ind w:firstLine="540"/>
        <w:rPr>
          <w:rFonts w:ascii="Times New Roman" w:hAnsi="Times New Roman"/>
          <w:i/>
          <w:color w:val="FF0000"/>
          <w:szCs w:val="24"/>
        </w:rPr>
      </w:pPr>
      <w:r>
        <w:rPr>
          <w:rFonts w:ascii="Times New Roman" w:hAnsi="Times New Roman"/>
          <w:szCs w:val="24"/>
        </w:rPr>
        <w:t>4</w:t>
      </w:r>
      <w:r w:rsidR="00FD65DF" w:rsidRPr="00FD65DF">
        <w:rPr>
          <w:rFonts w:ascii="Times New Roman" w:hAnsi="Times New Roman"/>
          <w:szCs w:val="24"/>
        </w:rPr>
        <w:t xml:space="preserve">.2. Оплата стоимости услуг Исполнителя производится Заказчиком </w:t>
      </w:r>
      <w:r w:rsidR="00EF5A1B">
        <w:rPr>
          <w:rFonts w:ascii="Times New Roman" w:hAnsi="Times New Roman"/>
          <w:szCs w:val="24"/>
        </w:rPr>
        <w:t>в соответствии с выставленными условиями и счётом.</w:t>
      </w:r>
      <w:r w:rsidR="007E718C">
        <w:rPr>
          <w:rFonts w:ascii="Times New Roman" w:hAnsi="Times New Roman"/>
          <w:szCs w:val="24"/>
        </w:rPr>
        <w:t xml:space="preserve"> </w:t>
      </w:r>
    </w:p>
    <w:p w14:paraId="29689092" w14:textId="77777777" w:rsidR="00F92F47" w:rsidRPr="00980C62" w:rsidRDefault="00F92F47" w:rsidP="00F92F47">
      <w:pPr>
        <w:ind w:firstLine="540"/>
        <w:rPr>
          <w:rFonts w:ascii="Times New Roman" w:hAnsi="Times New Roman"/>
          <w:szCs w:val="24"/>
        </w:rPr>
      </w:pPr>
    </w:p>
    <w:p w14:paraId="2B7EE7D0" w14:textId="77777777" w:rsidR="00DF5CE6" w:rsidRDefault="00AA5B95" w:rsidP="00845DA8">
      <w:pPr>
        <w:ind w:firstLine="540"/>
        <w:jc w:val="center"/>
        <w:rPr>
          <w:rFonts w:ascii="Times New Roman" w:hAnsi="Times New Roman"/>
          <w:b/>
          <w:szCs w:val="24"/>
        </w:rPr>
      </w:pPr>
      <w:r>
        <w:rPr>
          <w:rFonts w:ascii="Times New Roman" w:hAnsi="Times New Roman"/>
          <w:b/>
          <w:szCs w:val="24"/>
        </w:rPr>
        <w:t>5</w:t>
      </w:r>
      <w:r w:rsidR="00DF5CE6" w:rsidRPr="00845DA8">
        <w:rPr>
          <w:rFonts w:ascii="Times New Roman" w:hAnsi="Times New Roman"/>
          <w:b/>
          <w:szCs w:val="24"/>
        </w:rPr>
        <w:t>. Ответственность сторон</w:t>
      </w:r>
    </w:p>
    <w:p w14:paraId="3E8FE7EF" w14:textId="77777777" w:rsidR="00FD65DF" w:rsidRPr="00845DA8" w:rsidRDefault="00FD65DF" w:rsidP="00845DA8">
      <w:pPr>
        <w:ind w:firstLine="540"/>
        <w:jc w:val="center"/>
        <w:rPr>
          <w:rFonts w:ascii="Times New Roman" w:hAnsi="Times New Roman"/>
          <w:b/>
          <w:szCs w:val="24"/>
        </w:rPr>
      </w:pPr>
    </w:p>
    <w:p w14:paraId="31C19FB4" w14:textId="77777777" w:rsidR="00DF5CE6" w:rsidRPr="00980C62" w:rsidRDefault="00AA5B95" w:rsidP="00DF5CE6">
      <w:pPr>
        <w:ind w:firstLine="540"/>
        <w:rPr>
          <w:rFonts w:ascii="Times New Roman" w:hAnsi="Times New Roman"/>
          <w:szCs w:val="24"/>
        </w:rPr>
      </w:pPr>
      <w:r>
        <w:rPr>
          <w:rFonts w:ascii="Times New Roman" w:hAnsi="Times New Roman"/>
          <w:szCs w:val="24"/>
        </w:rPr>
        <w:t>5</w:t>
      </w:r>
      <w:r w:rsidR="00DF5CE6" w:rsidRPr="00980C62">
        <w:rPr>
          <w:rFonts w:ascii="Times New Roman" w:hAnsi="Times New Roman"/>
          <w:szCs w:val="24"/>
        </w:rPr>
        <w:t>.1. Каждая из Сторон должна выполнять свои обязанности надлежащим образом, в соответствии с требованиями настоящего Договора.</w:t>
      </w:r>
    </w:p>
    <w:p w14:paraId="6C189B19" w14:textId="77777777" w:rsidR="00DF5CE6" w:rsidRPr="00980C62" w:rsidRDefault="00AA5B95" w:rsidP="00DF5CE6">
      <w:pPr>
        <w:ind w:firstLine="540"/>
        <w:rPr>
          <w:rFonts w:ascii="Times New Roman" w:hAnsi="Times New Roman"/>
          <w:szCs w:val="24"/>
        </w:rPr>
      </w:pPr>
      <w:r>
        <w:rPr>
          <w:rFonts w:ascii="Times New Roman" w:hAnsi="Times New Roman"/>
          <w:szCs w:val="24"/>
        </w:rPr>
        <w:t>5</w:t>
      </w:r>
      <w:r w:rsidR="00DF5CE6" w:rsidRPr="00980C62">
        <w:rPr>
          <w:rFonts w:ascii="Times New Roman" w:hAnsi="Times New Roman"/>
          <w:szCs w:val="24"/>
        </w:rPr>
        <w:t>.2. Стороны несут ответственность за неисполнение своих обязательств по настоящему Договору в соответствии с действующим законодательством и условиями Договора.</w:t>
      </w:r>
    </w:p>
    <w:p w14:paraId="0702FEB4" w14:textId="77777777" w:rsidR="00DF5CE6" w:rsidRPr="00980C62" w:rsidRDefault="00AA5B95" w:rsidP="00DF5CE6">
      <w:pPr>
        <w:ind w:firstLine="540"/>
        <w:rPr>
          <w:rFonts w:ascii="Times New Roman" w:hAnsi="Times New Roman"/>
          <w:szCs w:val="24"/>
        </w:rPr>
      </w:pPr>
      <w:r>
        <w:rPr>
          <w:rFonts w:ascii="Times New Roman" w:hAnsi="Times New Roman"/>
          <w:szCs w:val="24"/>
        </w:rPr>
        <w:t>5</w:t>
      </w:r>
      <w:r w:rsidR="00DF5CE6" w:rsidRPr="00980C62">
        <w:rPr>
          <w:rFonts w:ascii="Times New Roman" w:hAnsi="Times New Roman"/>
          <w:szCs w:val="24"/>
        </w:rPr>
        <w:t>.</w:t>
      </w:r>
      <w:r>
        <w:rPr>
          <w:rFonts w:ascii="Times New Roman" w:hAnsi="Times New Roman"/>
          <w:szCs w:val="24"/>
        </w:rPr>
        <w:t>3</w:t>
      </w:r>
      <w:r w:rsidR="00DF5CE6" w:rsidRPr="00980C62">
        <w:rPr>
          <w:rFonts w:ascii="Times New Roman" w:hAnsi="Times New Roman"/>
          <w:szCs w:val="24"/>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18F1F32B" w14:textId="77777777" w:rsidR="00DF5CE6" w:rsidRPr="00980C62" w:rsidRDefault="00DF5CE6" w:rsidP="00DF5CE6">
      <w:pPr>
        <w:ind w:firstLine="540"/>
        <w:rPr>
          <w:rFonts w:ascii="Times New Roman" w:hAnsi="Times New Roman"/>
          <w:szCs w:val="24"/>
        </w:rPr>
      </w:pPr>
    </w:p>
    <w:p w14:paraId="150A7FCE" w14:textId="77777777" w:rsidR="00DF5CE6" w:rsidRDefault="00AA5B95" w:rsidP="00845DA8">
      <w:pPr>
        <w:ind w:firstLine="540"/>
        <w:jc w:val="center"/>
        <w:rPr>
          <w:rFonts w:ascii="Times New Roman" w:hAnsi="Times New Roman"/>
          <w:b/>
          <w:szCs w:val="24"/>
        </w:rPr>
      </w:pPr>
      <w:r>
        <w:rPr>
          <w:rFonts w:ascii="Times New Roman" w:hAnsi="Times New Roman"/>
          <w:b/>
          <w:szCs w:val="24"/>
        </w:rPr>
        <w:t>6</w:t>
      </w:r>
      <w:r w:rsidR="00DF5CE6" w:rsidRPr="00845DA8">
        <w:rPr>
          <w:rFonts w:ascii="Times New Roman" w:hAnsi="Times New Roman"/>
          <w:b/>
          <w:szCs w:val="24"/>
        </w:rPr>
        <w:t>. Конфиденциальность</w:t>
      </w:r>
    </w:p>
    <w:p w14:paraId="4ED5CABE" w14:textId="77777777" w:rsidR="00FD65DF" w:rsidRPr="00845DA8" w:rsidRDefault="00FD65DF" w:rsidP="00845DA8">
      <w:pPr>
        <w:ind w:firstLine="540"/>
        <w:jc w:val="center"/>
        <w:rPr>
          <w:rFonts w:ascii="Times New Roman" w:hAnsi="Times New Roman"/>
          <w:b/>
          <w:szCs w:val="24"/>
        </w:rPr>
      </w:pPr>
    </w:p>
    <w:p w14:paraId="7ACFAABE" w14:textId="77777777" w:rsidR="00DF5CE6" w:rsidRPr="00980C62" w:rsidRDefault="00AA5B95" w:rsidP="00DF5CE6">
      <w:pPr>
        <w:ind w:firstLine="540"/>
        <w:rPr>
          <w:rFonts w:ascii="Times New Roman" w:hAnsi="Times New Roman"/>
          <w:szCs w:val="24"/>
        </w:rPr>
      </w:pPr>
      <w:r>
        <w:rPr>
          <w:rFonts w:ascii="Times New Roman" w:hAnsi="Times New Roman"/>
          <w:szCs w:val="24"/>
        </w:rPr>
        <w:t>6</w:t>
      </w:r>
      <w:r w:rsidR="00DF5CE6" w:rsidRPr="00980C62">
        <w:rPr>
          <w:rFonts w:ascii="Times New Roman" w:hAnsi="Times New Roman"/>
          <w:szCs w:val="24"/>
        </w:rPr>
        <w:t>.1.</w:t>
      </w:r>
      <w:r w:rsidR="004622F2">
        <w:rPr>
          <w:rFonts w:ascii="Times New Roman" w:hAnsi="Times New Roman"/>
          <w:szCs w:val="24"/>
        </w:rPr>
        <w:t xml:space="preserve"> </w:t>
      </w:r>
      <w:r w:rsidR="00DF5CE6" w:rsidRPr="00980C62">
        <w:rPr>
          <w:rFonts w:ascii="Times New Roman" w:hAnsi="Times New Roman"/>
          <w:szCs w:val="24"/>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3 (Трех) лет, если иное не установлено законом.</w:t>
      </w:r>
    </w:p>
    <w:p w14:paraId="0BD6456B" w14:textId="77777777" w:rsidR="00DF5CE6" w:rsidRPr="00980C62" w:rsidRDefault="00AA5B95" w:rsidP="00DF5CE6">
      <w:pPr>
        <w:ind w:firstLine="540"/>
        <w:rPr>
          <w:rFonts w:ascii="Times New Roman" w:hAnsi="Times New Roman"/>
          <w:szCs w:val="24"/>
        </w:rPr>
      </w:pPr>
      <w:r>
        <w:rPr>
          <w:rFonts w:ascii="Times New Roman" w:hAnsi="Times New Roman"/>
          <w:szCs w:val="24"/>
        </w:rPr>
        <w:t>6</w:t>
      </w:r>
      <w:r w:rsidR="00DF5CE6" w:rsidRPr="00980C62">
        <w:rPr>
          <w:rFonts w:ascii="Times New Roman" w:hAnsi="Times New Roman"/>
          <w:szCs w:val="24"/>
        </w:rPr>
        <w:t>.2. Если иное не будет установлено соглашением Сторон, то конфиденциальными являются условия настоящего Договора и дополнительных соглашений к нему, а также все получаемые Сторонами друг от друга в процессе исполнения настоящего Договора сведения, за исключением сведений, которые не могут быть отнесены к конфиденциальным в соответствии с действующим законодательством и иными нормативно-правовыми актами Российской Федерации, а также тех сведений,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на законном основании также без участия Сторон от третьих лиц.</w:t>
      </w:r>
    </w:p>
    <w:p w14:paraId="3631E03B" w14:textId="77777777" w:rsidR="00DF5CE6" w:rsidRPr="00980C62" w:rsidRDefault="00AA5B95" w:rsidP="00DF5CE6">
      <w:pPr>
        <w:ind w:firstLine="540"/>
        <w:rPr>
          <w:rFonts w:ascii="Times New Roman" w:hAnsi="Times New Roman"/>
          <w:szCs w:val="24"/>
        </w:rPr>
      </w:pPr>
      <w:r>
        <w:rPr>
          <w:rFonts w:ascii="Times New Roman" w:hAnsi="Times New Roman"/>
          <w:szCs w:val="24"/>
        </w:rPr>
        <w:t>6</w:t>
      </w:r>
      <w:r w:rsidR="00DF5CE6" w:rsidRPr="00980C62">
        <w:rPr>
          <w:rFonts w:ascii="Times New Roman" w:hAnsi="Times New Roman"/>
          <w:szCs w:val="24"/>
        </w:rPr>
        <w:t>.3. Ни одна из Сторон не несет ответственности за действия, связанные с представлением в суд или иной компетентный орган или организацию конфиденциальных сведений, если обязанность по предоставлению таких сведений предусмотрена действующим законодательством Российской Федерации.</w:t>
      </w:r>
    </w:p>
    <w:p w14:paraId="3274006A" w14:textId="77777777" w:rsidR="00DF5CE6" w:rsidRPr="00980C62" w:rsidRDefault="00DF5CE6" w:rsidP="00DF5CE6">
      <w:pPr>
        <w:ind w:firstLine="540"/>
        <w:rPr>
          <w:rFonts w:ascii="Times New Roman" w:hAnsi="Times New Roman"/>
          <w:szCs w:val="24"/>
        </w:rPr>
      </w:pPr>
    </w:p>
    <w:p w14:paraId="2740B934" w14:textId="77777777" w:rsidR="00DF5CE6" w:rsidRDefault="00AA5B95" w:rsidP="00845DA8">
      <w:pPr>
        <w:ind w:firstLine="540"/>
        <w:jc w:val="center"/>
        <w:rPr>
          <w:rFonts w:ascii="Times New Roman" w:hAnsi="Times New Roman"/>
          <w:b/>
          <w:szCs w:val="24"/>
        </w:rPr>
      </w:pPr>
      <w:r>
        <w:rPr>
          <w:rFonts w:ascii="Times New Roman" w:hAnsi="Times New Roman"/>
          <w:b/>
          <w:szCs w:val="24"/>
        </w:rPr>
        <w:t>7</w:t>
      </w:r>
      <w:r w:rsidR="00DF5CE6" w:rsidRPr="00845DA8">
        <w:rPr>
          <w:rFonts w:ascii="Times New Roman" w:hAnsi="Times New Roman"/>
          <w:b/>
          <w:szCs w:val="24"/>
        </w:rPr>
        <w:t>. Форс-мажорные обстоятельства</w:t>
      </w:r>
    </w:p>
    <w:p w14:paraId="790DB96F" w14:textId="77777777" w:rsidR="00FD65DF" w:rsidRPr="00845DA8" w:rsidRDefault="00FD65DF" w:rsidP="00845DA8">
      <w:pPr>
        <w:ind w:firstLine="540"/>
        <w:jc w:val="center"/>
        <w:rPr>
          <w:rFonts w:ascii="Times New Roman" w:hAnsi="Times New Roman"/>
          <w:b/>
          <w:szCs w:val="24"/>
        </w:rPr>
      </w:pPr>
    </w:p>
    <w:p w14:paraId="1E8FC459" w14:textId="77777777" w:rsidR="00DF5CE6" w:rsidRPr="00980C62" w:rsidRDefault="00AA5B95" w:rsidP="00DF5CE6">
      <w:pPr>
        <w:ind w:firstLine="540"/>
        <w:rPr>
          <w:rFonts w:ascii="Times New Roman" w:hAnsi="Times New Roman"/>
          <w:szCs w:val="24"/>
        </w:rPr>
      </w:pPr>
      <w:r>
        <w:rPr>
          <w:rFonts w:ascii="Times New Roman" w:hAnsi="Times New Roman"/>
          <w:szCs w:val="24"/>
        </w:rPr>
        <w:t>7</w:t>
      </w:r>
      <w:r w:rsidR="00DF5CE6" w:rsidRPr="00980C62">
        <w:rPr>
          <w:rFonts w:ascii="Times New Roman" w:hAnsi="Times New Roman"/>
          <w:szCs w:val="24"/>
        </w:rPr>
        <w:t xml:space="preserve">.1.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 под которыми понимаются такие обстоятельства, которые возникли после заключения Сторонами </w:t>
      </w:r>
      <w:r w:rsidR="00DF5CE6" w:rsidRPr="00980C62">
        <w:rPr>
          <w:rFonts w:ascii="Times New Roman" w:hAnsi="Times New Roman"/>
          <w:szCs w:val="24"/>
        </w:rPr>
        <w:lastRenderedPageBreak/>
        <w:t>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издания федеральными органами государственной власти актов, запрещающих исполнение обязательств по настоящему Договору, и иных непредотвратимых и не зависящих от воли Сторон обстоятельств.</w:t>
      </w:r>
    </w:p>
    <w:p w14:paraId="0C6C48E7" w14:textId="77777777" w:rsidR="00DF5CE6" w:rsidRPr="00980C62" w:rsidRDefault="00AA5B95" w:rsidP="00DF5CE6">
      <w:pPr>
        <w:ind w:firstLine="540"/>
        <w:rPr>
          <w:rFonts w:ascii="Times New Roman" w:hAnsi="Times New Roman"/>
          <w:szCs w:val="24"/>
        </w:rPr>
      </w:pPr>
      <w:r>
        <w:rPr>
          <w:rFonts w:ascii="Times New Roman" w:hAnsi="Times New Roman"/>
          <w:szCs w:val="24"/>
        </w:rPr>
        <w:t>7</w:t>
      </w:r>
      <w:r w:rsidR="00DF5CE6" w:rsidRPr="00980C62">
        <w:rPr>
          <w:rFonts w:ascii="Times New Roman" w:hAnsi="Times New Roman"/>
          <w:szCs w:val="24"/>
        </w:rPr>
        <w:t xml:space="preserve">.2. Сторона, для которой создалась ситуация невозможности выполнения обязательств по Договору, должна незамедлительно в течение 3 (Трех) рабочих дней с момента наступления таких обстоятельств, направить другой </w:t>
      </w:r>
      <w:r w:rsidR="000961A9">
        <w:rPr>
          <w:rFonts w:ascii="Times New Roman" w:hAnsi="Times New Roman"/>
          <w:szCs w:val="24"/>
        </w:rPr>
        <w:t xml:space="preserve">Стороне нарочным, по факсу, заказным письмом </w:t>
      </w:r>
      <w:r w:rsidR="000961A9" w:rsidRPr="009834E4">
        <w:rPr>
          <w:rFonts w:ascii="Times New Roman" w:hAnsi="Times New Roman"/>
          <w:szCs w:val="24"/>
        </w:rPr>
        <w:t xml:space="preserve">или по электронной почте </w:t>
      </w:r>
      <w:r w:rsidR="00DF5CE6" w:rsidRPr="00980C62">
        <w:rPr>
          <w:rFonts w:ascii="Times New Roman" w:hAnsi="Times New Roman"/>
          <w:szCs w:val="24"/>
        </w:rPr>
        <w:t>уведомление о наступлении и продолжительности действия указанного выше обстоятельства, подтвержденного справкой соответствующего компетентного органа.</w:t>
      </w:r>
    </w:p>
    <w:p w14:paraId="31356CBB" w14:textId="77777777" w:rsidR="00DF5CE6" w:rsidRPr="00980C62" w:rsidRDefault="00AA5B95" w:rsidP="00DF5CE6">
      <w:pPr>
        <w:ind w:firstLine="540"/>
        <w:rPr>
          <w:rFonts w:ascii="Times New Roman" w:hAnsi="Times New Roman"/>
          <w:szCs w:val="24"/>
        </w:rPr>
      </w:pPr>
      <w:r>
        <w:rPr>
          <w:rFonts w:ascii="Times New Roman" w:hAnsi="Times New Roman"/>
          <w:szCs w:val="24"/>
        </w:rPr>
        <w:t>7</w:t>
      </w:r>
      <w:r w:rsidR="00DF5CE6" w:rsidRPr="00980C62">
        <w:rPr>
          <w:rFonts w:ascii="Times New Roman" w:hAnsi="Times New Roman"/>
          <w:szCs w:val="24"/>
        </w:rPr>
        <w:t xml:space="preserve">.3. </w:t>
      </w:r>
      <w:proofErr w:type="spellStart"/>
      <w:r w:rsidR="00DF5CE6" w:rsidRPr="00980C62">
        <w:rPr>
          <w:rFonts w:ascii="Times New Roman" w:hAnsi="Times New Roman"/>
          <w:szCs w:val="24"/>
        </w:rPr>
        <w:t>Неуведомление</w:t>
      </w:r>
      <w:proofErr w:type="spellEnd"/>
      <w:r w:rsidR="00DF5CE6" w:rsidRPr="00980C62">
        <w:rPr>
          <w:rFonts w:ascii="Times New Roman" w:hAnsi="Times New Roman"/>
          <w:szCs w:val="24"/>
        </w:rPr>
        <w:t xml:space="preserve"> или несвоевременное уведомление о наступлении форс-мажорных обстоятельств не дает права Сторонам ссылаться при невозможности выполнить свои обязанности по настоящему Договору на наступление указанных обстоятельств.</w:t>
      </w:r>
    </w:p>
    <w:p w14:paraId="69991F38" w14:textId="77777777" w:rsidR="00DF5CE6" w:rsidRPr="00980C62" w:rsidRDefault="00AA5B95" w:rsidP="00DF5CE6">
      <w:pPr>
        <w:ind w:firstLine="540"/>
        <w:rPr>
          <w:rFonts w:ascii="Times New Roman" w:hAnsi="Times New Roman"/>
          <w:szCs w:val="24"/>
        </w:rPr>
      </w:pPr>
      <w:r>
        <w:rPr>
          <w:rFonts w:ascii="Times New Roman" w:hAnsi="Times New Roman"/>
          <w:szCs w:val="24"/>
        </w:rPr>
        <w:t>7</w:t>
      </w:r>
      <w:r w:rsidR="00DF5CE6" w:rsidRPr="00980C62">
        <w:rPr>
          <w:rFonts w:ascii="Times New Roman" w:hAnsi="Times New Roman"/>
          <w:szCs w:val="24"/>
        </w:rPr>
        <w:t>.4. В случае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24F86A7" w14:textId="77777777" w:rsidR="00DF5CE6" w:rsidRPr="00980C62" w:rsidRDefault="00AA5B95" w:rsidP="00DF5CE6">
      <w:pPr>
        <w:ind w:firstLine="540"/>
        <w:rPr>
          <w:rFonts w:ascii="Times New Roman" w:hAnsi="Times New Roman"/>
          <w:szCs w:val="24"/>
        </w:rPr>
      </w:pPr>
      <w:r>
        <w:rPr>
          <w:rFonts w:ascii="Times New Roman" w:hAnsi="Times New Roman"/>
          <w:szCs w:val="24"/>
        </w:rPr>
        <w:t>7</w:t>
      </w:r>
      <w:r w:rsidR="00DF5CE6" w:rsidRPr="00980C62">
        <w:rPr>
          <w:rFonts w:ascii="Times New Roman" w:hAnsi="Times New Roman"/>
          <w:szCs w:val="24"/>
        </w:rPr>
        <w:t>.5. Если наступившие форс-мажорные обстоятельства и их последствия продолжают действовать более 1 (Одного) месяца, Стороны могут провести дополнительные переговоры для согласования иного порядка и способов исполнения настоящего Договора, либо условий расторжения настоящего Договора. В соглашении о расторжении Договора, в связи с действием форс-мажорных обстоятельств, Стороны оговаривают порядок и сроки прекращения возникших до расторжения Договора обязательств Сторон.</w:t>
      </w:r>
    </w:p>
    <w:p w14:paraId="2FED904E" w14:textId="77777777" w:rsidR="00DF5CE6" w:rsidRPr="00980C62" w:rsidRDefault="00DF5CE6" w:rsidP="00DF5CE6">
      <w:pPr>
        <w:ind w:firstLine="540"/>
        <w:rPr>
          <w:rFonts w:ascii="Times New Roman" w:hAnsi="Times New Roman"/>
          <w:szCs w:val="24"/>
        </w:rPr>
      </w:pPr>
    </w:p>
    <w:p w14:paraId="47C5DFCB" w14:textId="77777777" w:rsidR="00DF5CE6" w:rsidRDefault="00AA5B95" w:rsidP="00845DA8">
      <w:pPr>
        <w:ind w:firstLine="540"/>
        <w:jc w:val="center"/>
        <w:rPr>
          <w:rFonts w:ascii="Times New Roman" w:hAnsi="Times New Roman"/>
          <w:b/>
          <w:szCs w:val="24"/>
        </w:rPr>
      </w:pPr>
      <w:r>
        <w:rPr>
          <w:rFonts w:ascii="Times New Roman" w:hAnsi="Times New Roman"/>
          <w:b/>
          <w:szCs w:val="24"/>
        </w:rPr>
        <w:t>8</w:t>
      </w:r>
      <w:r w:rsidR="00DF5CE6" w:rsidRPr="00845DA8">
        <w:rPr>
          <w:rFonts w:ascii="Times New Roman" w:hAnsi="Times New Roman"/>
          <w:b/>
          <w:szCs w:val="24"/>
        </w:rPr>
        <w:t>. Срок действия Договора</w:t>
      </w:r>
    </w:p>
    <w:p w14:paraId="0D275853" w14:textId="77777777" w:rsidR="00FD65DF" w:rsidRPr="00845DA8" w:rsidRDefault="00FD65DF" w:rsidP="00845DA8">
      <w:pPr>
        <w:ind w:firstLine="540"/>
        <w:jc w:val="center"/>
        <w:rPr>
          <w:rFonts w:ascii="Times New Roman" w:hAnsi="Times New Roman"/>
          <w:b/>
          <w:szCs w:val="24"/>
        </w:rPr>
      </w:pPr>
    </w:p>
    <w:p w14:paraId="39741902" w14:textId="77777777" w:rsidR="00DF5CE6" w:rsidRPr="00980C62" w:rsidRDefault="00AA5B95" w:rsidP="00DF5CE6">
      <w:pPr>
        <w:ind w:firstLine="540"/>
        <w:rPr>
          <w:rFonts w:ascii="Times New Roman" w:hAnsi="Times New Roman"/>
          <w:szCs w:val="24"/>
        </w:rPr>
      </w:pPr>
      <w:r>
        <w:rPr>
          <w:rFonts w:ascii="Times New Roman" w:hAnsi="Times New Roman"/>
          <w:szCs w:val="24"/>
        </w:rPr>
        <w:t>8</w:t>
      </w:r>
      <w:r w:rsidR="00DF5CE6" w:rsidRPr="00980C62">
        <w:rPr>
          <w:rFonts w:ascii="Times New Roman" w:hAnsi="Times New Roman"/>
          <w:szCs w:val="24"/>
        </w:rPr>
        <w:t>.1. Настоящий Договор вступает в силу с м</w:t>
      </w:r>
      <w:r>
        <w:rPr>
          <w:rFonts w:ascii="Times New Roman" w:hAnsi="Times New Roman"/>
          <w:szCs w:val="24"/>
        </w:rPr>
        <w:t>омента подписания и действует до выполнения условий договора обеими сторонами</w:t>
      </w:r>
      <w:r w:rsidR="00DF5CE6" w:rsidRPr="00980C62">
        <w:rPr>
          <w:rFonts w:ascii="Times New Roman" w:hAnsi="Times New Roman"/>
          <w:szCs w:val="24"/>
        </w:rPr>
        <w:t xml:space="preserve">. </w:t>
      </w:r>
    </w:p>
    <w:p w14:paraId="58E2A11C" w14:textId="77777777" w:rsidR="00FD65DF" w:rsidRPr="00845DA8" w:rsidRDefault="00FD65DF" w:rsidP="00F91312">
      <w:pPr>
        <w:ind w:firstLine="0"/>
        <w:rPr>
          <w:rFonts w:ascii="Times New Roman" w:hAnsi="Times New Roman"/>
          <w:b/>
          <w:szCs w:val="24"/>
        </w:rPr>
      </w:pPr>
    </w:p>
    <w:p w14:paraId="094B96A7" w14:textId="77777777" w:rsidR="003F62A3" w:rsidRDefault="00AA5B95" w:rsidP="004F15A0">
      <w:pPr>
        <w:ind w:firstLine="540"/>
        <w:jc w:val="center"/>
        <w:rPr>
          <w:rFonts w:ascii="Times New Roman" w:hAnsi="Times New Roman"/>
          <w:b/>
          <w:szCs w:val="24"/>
        </w:rPr>
      </w:pPr>
      <w:r>
        <w:rPr>
          <w:rFonts w:ascii="Times New Roman" w:hAnsi="Times New Roman"/>
          <w:b/>
          <w:szCs w:val="24"/>
        </w:rPr>
        <w:t>9</w:t>
      </w:r>
      <w:r w:rsidR="004F15A0" w:rsidRPr="00845DA8">
        <w:rPr>
          <w:rFonts w:ascii="Times New Roman" w:hAnsi="Times New Roman"/>
          <w:b/>
          <w:szCs w:val="24"/>
        </w:rPr>
        <w:t>. Адреса, банковские реквизиты и подписи Сторон</w:t>
      </w:r>
    </w:p>
    <w:p w14:paraId="33DF323A" w14:textId="77777777" w:rsidR="006221C5" w:rsidRDefault="006221C5" w:rsidP="004F15A0">
      <w:pPr>
        <w:ind w:firstLine="540"/>
        <w:jc w:val="center"/>
        <w:rPr>
          <w:rFonts w:ascii="Times New Roman" w:hAnsi="Times New Roman"/>
          <w:b/>
          <w:szCs w:val="24"/>
        </w:rPr>
      </w:pPr>
    </w:p>
    <w:tbl>
      <w:tblPr>
        <w:tblW w:w="10206" w:type="dxa"/>
        <w:tblBorders>
          <w:insideV w:val="single" w:sz="4" w:space="0" w:color="auto"/>
        </w:tblBorders>
        <w:tblLayout w:type="fixed"/>
        <w:tblCellMar>
          <w:left w:w="0" w:type="dxa"/>
          <w:right w:w="0" w:type="dxa"/>
        </w:tblCellMar>
        <w:tblLook w:val="0000" w:firstRow="0" w:lastRow="0" w:firstColumn="0" w:lastColumn="0" w:noHBand="0" w:noVBand="0"/>
      </w:tblPr>
      <w:tblGrid>
        <w:gridCol w:w="5103"/>
        <w:gridCol w:w="5103"/>
      </w:tblGrid>
      <w:tr w:rsidR="00D71B48" w:rsidRPr="00AA5B95" w14:paraId="3B587C4E" w14:textId="77777777" w:rsidTr="00D21AB5">
        <w:trPr>
          <w:trHeight w:val="514"/>
        </w:trPr>
        <w:tc>
          <w:tcPr>
            <w:tcW w:w="5103" w:type="dxa"/>
          </w:tcPr>
          <w:p w14:paraId="14969F55" w14:textId="72786E37" w:rsidR="00D71B48" w:rsidRPr="00F0539C" w:rsidRDefault="00D71B48" w:rsidP="003D44D2">
            <w:pPr>
              <w:ind w:right="284" w:firstLine="0"/>
              <w:jc w:val="center"/>
              <w:rPr>
                <w:rFonts w:ascii="Times New Roman" w:hAnsi="Times New Roman"/>
                <w:b/>
                <w:szCs w:val="24"/>
              </w:rPr>
            </w:pPr>
            <w:r w:rsidRPr="001B3709">
              <w:rPr>
                <w:rFonts w:ascii="Times New Roman" w:hAnsi="Times New Roman"/>
                <w:b/>
                <w:szCs w:val="24"/>
              </w:rPr>
              <w:t>Исполнитель:</w:t>
            </w:r>
          </w:p>
        </w:tc>
        <w:tc>
          <w:tcPr>
            <w:tcW w:w="5103" w:type="dxa"/>
          </w:tcPr>
          <w:p w14:paraId="716B458F" w14:textId="77777777" w:rsidR="00D71B48" w:rsidRDefault="00D71B48" w:rsidP="003D44D2">
            <w:pPr>
              <w:ind w:right="284" w:firstLine="0"/>
              <w:jc w:val="center"/>
              <w:rPr>
                <w:rFonts w:ascii="Times New Roman" w:hAnsi="Times New Roman"/>
                <w:b/>
                <w:szCs w:val="24"/>
              </w:rPr>
            </w:pPr>
            <w:r w:rsidRPr="001B3709">
              <w:rPr>
                <w:rFonts w:ascii="Times New Roman" w:hAnsi="Times New Roman"/>
                <w:b/>
                <w:szCs w:val="24"/>
              </w:rPr>
              <w:t>Заказчик:</w:t>
            </w:r>
          </w:p>
        </w:tc>
      </w:tr>
      <w:tr w:rsidR="00923C53" w:rsidRPr="00AA5B95" w14:paraId="3455B18C" w14:textId="77777777" w:rsidTr="00D21AB5">
        <w:trPr>
          <w:trHeight w:val="1121"/>
        </w:trPr>
        <w:tc>
          <w:tcPr>
            <w:tcW w:w="5103" w:type="dxa"/>
          </w:tcPr>
          <w:p w14:paraId="4CA591D4" w14:textId="3998DB9A" w:rsidR="00923C53" w:rsidRPr="00F0539C" w:rsidRDefault="00923C53" w:rsidP="00923C53">
            <w:pPr>
              <w:ind w:left="142" w:right="284" w:firstLine="0"/>
              <w:rPr>
                <w:rFonts w:ascii="Times New Roman" w:hAnsi="Times New Roman"/>
                <w:b/>
                <w:szCs w:val="24"/>
              </w:rPr>
            </w:pPr>
            <w:bookmarkStart w:id="2" w:name="OLE_LINK1"/>
            <w:bookmarkStart w:id="3" w:name="OLE_LINK2"/>
            <w:r w:rsidRPr="00F0539C">
              <w:rPr>
                <w:rFonts w:ascii="Times New Roman" w:hAnsi="Times New Roman"/>
                <w:b/>
                <w:szCs w:val="24"/>
              </w:rPr>
              <w:t>Государственное бюджетное учреждение культуры города Москвы "Московский государственный театр "Ленком</w:t>
            </w:r>
            <w:r w:rsidR="008B6743">
              <w:rPr>
                <w:rFonts w:ascii="Times New Roman" w:hAnsi="Times New Roman"/>
                <w:b/>
                <w:szCs w:val="24"/>
              </w:rPr>
              <w:t xml:space="preserve"> Марка Захарова</w:t>
            </w:r>
            <w:r w:rsidRPr="00F0539C">
              <w:rPr>
                <w:rFonts w:ascii="Times New Roman" w:hAnsi="Times New Roman"/>
                <w:b/>
                <w:szCs w:val="24"/>
              </w:rPr>
              <w:t>"</w:t>
            </w:r>
            <w:bookmarkEnd w:id="2"/>
            <w:bookmarkEnd w:id="3"/>
          </w:p>
        </w:tc>
        <w:tc>
          <w:tcPr>
            <w:tcW w:w="5103" w:type="dxa"/>
          </w:tcPr>
          <w:p w14:paraId="06D85586" w14:textId="77777777" w:rsidR="00923C53" w:rsidRDefault="00923C53" w:rsidP="003D44D2">
            <w:pPr>
              <w:pStyle w:val="af0"/>
              <w:ind w:left="139"/>
              <w:rPr>
                <w:rFonts w:ascii="Times New Roman" w:eastAsia="Papyrus" w:hAnsi="Times New Roman"/>
                <w:b/>
                <w:sz w:val="24"/>
                <w:szCs w:val="24"/>
                <w:lang w:eastAsia="ar-SA"/>
              </w:rPr>
            </w:pPr>
          </w:p>
        </w:tc>
      </w:tr>
      <w:tr w:rsidR="003F62A3" w:rsidRPr="00AA5B95" w14:paraId="1D1357D6" w14:textId="77777777" w:rsidTr="00D21AB5">
        <w:trPr>
          <w:trHeight w:val="2986"/>
        </w:trPr>
        <w:tc>
          <w:tcPr>
            <w:tcW w:w="5103" w:type="dxa"/>
          </w:tcPr>
          <w:p w14:paraId="13614CAE"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ИНН</w:t>
            </w:r>
            <w:r w:rsidRPr="00C32B02">
              <w:rPr>
                <w:rFonts w:ascii="Times New Roman" w:hAnsi="Times New Roman"/>
                <w:sz w:val="16"/>
                <w:szCs w:val="24"/>
              </w:rPr>
              <w:t xml:space="preserve"> 7707062124; </w:t>
            </w:r>
            <w:r w:rsidRPr="00C32B02">
              <w:rPr>
                <w:rFonts w:ascii="Times New Roman" w:hAnsi="Times New Roman" w:hint="cs"/>
                <w:sz w:val="16"/>
                <w:szCs w:val="24"/>
              </w:rPr>
              <w:t>КПП</w:t>
            </w:r>
            <w:r w:rsidRPr="00C32B02">
              <w:rPr>
                <w:rFonts w:ascii="Times New Roman" w:hAnsi="Times New Roman"/>
                <w:sz w:val="16"/>
                <w:szCs w:val="24"/>
              </w:rPr>
              <w:t xml:space="preserve"> 770701001</w:t>
            </w:r>
          </w:p>
          <w:p w14:paraId="16C7787E"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Фактический</w:t>
            </w:r>
            <w:r w:rsidRPr="00C32B02">
              <w:rPr>
                <w:rFonts w:ascii="Times New Roman" w:hAnsi="Times New Roman"/>
                <w:sz w:val="16"/>
                <w:szCs w:val="24"/>
              </w:rPr>
              <w:t xml:space="preserve"> </w:t>
            </w:r>
            <w:r w:rsidRPr="00C32B02">
              <w:rPr>
                <w:rFonts w:ascii="Times New Roman" w:hAnsi="Times New Roman" w:hint="cs"/>
                <w:sz w:val="16"/>
                <w:szCs w:val="24"/>
              </w:rPr>
              <w:t>и</w:t>
            </w:r>
            <w:r w:rsidRPr="00C32B02">
              <w:rPr>
                <w:rFonts w:ascii="Times New Roman" w:hAnsi="Times New Roman"/>
                <w:sz w:val="16"/>
                <w:szCs w:val="24"/>
              </w:rPr>
              <w:t xml:space="preserve"> </w:t>
            </w:r>
            <w:r w:rsidRPr="00C32B02">
              <w:rPr>
                <w:rFonts w:ascii="Times New Roman" w:hAnsi="Times New Roman" w:hint="cs"/>
                <w:sz w:val="16"/>
                <w:szCs w:val="24"/>
              </w:rPr>
              <w:t>юридический</w:t>
            </w:r>
            <w:r w:rsidRPr="00C32B02">
              <w:rPr>
                <w:rFonts w:ascii="Times New Roman" w:hAnsi="Times New Roman"/>
                <w:sz w:val="16"/>
                <w:szCs w:val="24"/>
              </w:rPr>
              <w:t xml:space="preserve"> </w:t>
            </w:r>
            <w:r w:rsidRPr="00C32B02">
              <w:rPr>
                <w:rFonts w:ascii="Times New Roman" w:hAnsi="Times New Roman" w:hint="cs"/>
                <w:sz w:val="16"/>
                <w:szCs w:val="24"/>
              </w:rPr>
              <w:t>адреса</w:t>
            </w:r>
            <w:r w:rsidRPr="00C32B02">
              <w:rPr>
                <w:rFonts w:ascii="Times New Roman" w:hAnsi="Times New Roman"/>
                <w:sz w:val="16"/>
                <w:szCs w:val="24"/>
              </w:rPr>
              <w:t>:</w:t>
            </w:r>
          </w:p>
          <w:p w14:paraId="7D6645F9"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sz w:val="16"/>
                <w:szCs w:val="24"/>
              </w:rPr>
              <w:t xml:space="preserve">127006, </w:t>
            </w:r>
            <w:r w:rsidRPr="00C32B02">
              <w:rPr>
                <w:rFonts w:ascii="Times New Roman" w:hAnsi="Times New Roman" w:hint="cs"/>
                <w:sz w:val="16"/>
                <w:szCs w:val="24"/>
              </w:rPr>
              <w:t>Москва</w:t>
            </w:r>
            <w:r w:rsidRPr="00C32B02">
              <w:rPr>
                <w:rFonts w:ascii="Times New Roman" w:hAnsi="Times New Roman"/>
                <w:sz w:val="16"/>
                <w:szCs w:val="24"/>
              </w:rPr>
              <w:t xml:space="preserve">, </w:t>
            </w:r>
            <w:r w:rsidRPr="00C32B02">
              <w:rPr>
                <w:rFonts w:ascii="Times New Roman" w:hAnsi="Times New Roman" w:hint="cs"/>
                <w:sz w:val="16"/>
                <w:szCs w:val="24"/>
              </w:rPr>
              <w:t>ул</w:t>
            </w:r>
            <w:r w:rsidRPr="00C32B02">
              <w:rPr>
                <w:rFonts w:ascii="Times New Roman" w:hAnsi="Times New Roman"/>
                <w:sz w:val="16"/>
                <w:szCs w:val="24"/>
              </w:rPr>
              <w:t xml:space="preserve">. </w:t>
            </w:r>
            <w:r w:rsidRPr="00C32B02">
              <w:rPr>
                <w:rFonts w:ascii="Times New Roman" w:hAnsi="Times New Roman" w:hint="cs"/>
                <w:sz w:val="16"/>
                <w:szCs w:val="24"/>
              </w:rPr>
              <w:t>Малая</w:t>
            </w:r>
            <w:r w:rsidRPr="00C32B02">
              <w:rPr>
                <w:rFonts w:ascii="Times New Roman" w:hAnsi="Times New Roman"/>
                <w:sz w:val="16"/>
                <w:szCs w:val="24"/>
              </w:rPr>
              <w:t xml:space="preserve"> </w:t>
            </w:r>
            <w:r w:rsidRPr="00C32B02">
              <w:rPr>
                <w:rFonts w:ascii="Times New Roman" w:hAnsi="Times New Roman" w:hint="cs"/>
                <w:sz w:val="16"/>
                <w:szCs w:val="24"/>
              </w:rPr>
              <w:t>Дмитровка</w:t>
            </w:r>
            <w:r w:rsidRPr="00C32B02">
              <w:rPr>
                <w:rFonts w:ascii="Times New Roman" w:hAnsi="Times New Roman"/>
                <w:sz w:val="16"/>
                <w:szCs w:val="24"/>
              </w:rPr>
              <w:t xml:space="preserve">, </w:t>
            </w:r>
            <w:r w:rsidRPr="00C32B02">
              <w:rPr>
                <w:rFonts w:ascii="Times New Roman" w:hAnsi="Times New Roman" w:hint="cs"/>
                <w:sz w:val="16"/>
                <w:szCs w:val="24"/>
              </w:rPr>
              <w:t>дом</w:t>
            </w:r>
            <w:r w:rsidRPr="00C32B02">
              <w:rPr>
                <w:rFonts w:ascii="Times New Roman" w:hAnsi="Times New Roman"/>
                <w:sz w:val="16"/>
                <w:szCs w:val="24"/>
              </w:rPr>
              <w:t xml:space="preserve"> 6.</w:t>
            </w:r>
          </w:p>
          <w:p w14:paraId="5797573E"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Наименование</w:t>
            </w:r>
            <w:r w:rsidRPr="00C32B02">
              <w:rPr>
                <w:rFonts w:ascii="Times New Roman" w:hAnsi="Times New Roman"/>
                <w:sz w:val="16"/>
                <w:szCs w:val="24"/>
              </w:rPr>
              <w:t xml:space="preserve"> </w:t>
            </w:r>
            <w:r w:rsidRPr="00C32B02">
              <w:rPr>
                <w:rFonts w:ascii="Times New Roman" w:hAnsi="Times New Roman" w:hint="cs"/>
                <w:sz w:val="16"/>
                <w:szCs w:val="24"/>
              </w:rPr>
              <w:t>плательщика</w:t>
            </w:r>
            <w:r w:rsidRPr="00C32B02">
              <w:rPr>
                <w:rFonts w:ascii="Times New Roman" w:hAnsi="Times New Roman"/>
                <w:sz w:val="16"/>
                <w:szCs w:val="24"/>
              </w:rPr>
              <w:t xml:space="preserve">: </w:t>
            </w:r>
            <w:r w:rsidRPr="00C32B02">
              <w:rPr>
                <w:rFonts w:ascii="Times New Roman" w:hAnsi="Times New Roman" w:hint="cs"/>
                <w:sz w:val="16"/>
                <w:szCs w:val="24"/>
              </w:rPr>
              <w:t>ДЕПАРТАМЕНТ</w:t>
            </w:r>
            <w:r w:rsidRPr="00C32B02">
              <w:rPr>
                <w:rFonts w:ascii="Times New Roman" w:hAnsi="Times New Roman"/>
                <w:sz w:val="16"/>
                <w:szCs w:val="24"/>
              </w:rPr>
              <w:t xml:space="preserve"> </w:t>
            </w:r>
            <w:r w:rsidRPr="00C32B02">
              <w:rPr>
                <w:rFonts w:ascii="Times New Roman" w:hAnsi="Times New Roman" w:hint="cs"/>
                <w:sz w:val="16"/>
                <w:szCs w:val="24"/>
              </w:rPr>
              <w:t>ФИНАНСОВ</w:t>
            </w:r>
            <w:r w:rsidRPr="00C32B02">
              <w:rPr>
                <w:rFonts w:ascii="Times New Roman" w:hAnsi="Times New Roman"/>
                <w:sz w:val="16"/>
                <w:szCs w:val="24"/>
              </w:rPr>
              <w:t xml:space="preserve"> </w:t>
            </w:r>
            <w:r w:rsidRPr="00C32B02">
              <w:rPr>
                <w:rFonts w:ascii="Times New Roman" w:hAnsi="Times New Roman" w:hint="cs"/>
                <w:sz w:val="16"/>
                <w:szCs w:val="24"/>
              </w:rPr>
              <w:t>ГОРОДА</w:t>
            </w:r>
            <w:r w:rsidRPr="00C32B02">
              <w:rPr>
                <w:rFonts w:ascii="Times New Roman" w:hAnsi="Times New Roman"/>
                <w:sz w:val="16"/>
                <w:szCs w:val="24"/>
              </w:rPr>
              <w:t xml:space="preserve"> </w:t>
            </w:r>
            <w:r w:rsidRPr="00C32B02">
              <w:rPr>
                <w:rFonts w:ascii="Times New Roman" w:hAnsi="Times New Roman" w:hint="cs"/>
                <w:sz w:val="16"/>
                <w:szCs w:val="24"/>
              </w:rPr>
              <w:t>МОСКВЫ</w:t>
            </w:r>
            <w:r w:rsidRPr="00C32B02">
              <w:rPr>
                <w:rFonts w:ascii="Times New Roman" w:hAnsi="Times New Roman"/>
                <w:sz w:val="16"/>
                <w:szCs w:val="24"/>
              </w:rPr>
              <w:t xml:space="preserve"> (</w:t>
            </w:r>
            <w:r w:rsidRPr="00C32B02">
              <w:rPr>
                <w:rFonts w:ascii="Times New Roman" w:hAnsi="Times New Roman" w:hint="cs"/>
                <w:sz w:val="16"/>
                <w:szCs w:val="24"/>
              </w:rPr>
              <w:t>ГБУК</w:t>
            </w:r>
            <w:r w:rsidRPr="00C32B02">
              <w:rPr>
                <w:rFonts w:ascii="Times New Roman" w:hAnsi="Times New Roman"/>
                <w:sz w:val="16"/>
                <w:szCs w:val="24"/>
              </w:rPr>
              <w:t xml:space="preserve"> </w:t>
            </w:r>
            <w:r w:rsidRPr="00C32B02">
              <w:rPr>
                <w:rFonts w:ascii="Times New Roman" w:hAnsi="Times New Roman" w:hint="cs"/>
                <w:sz w:val="16"/>
                <w:szCs w:val="24"/>
              </w:rPr>
              <w:t>г</w:t>
            </w:r>
            <w:r w:rsidRPr="00C32B02">
              <w:rPr>
                <w:rFonts w:ascii="Times New Roman" w:hAnsi="Times New Roman"/>
                <w:sz w:val="16"/>
                <w:szCs w:val="24"/>
              </w:rPr>
              <w:t xml:space="preserve">. </w:t>
            </w:r>
            <w:r w:rsidRPr="00C32B02">
              <w:rPr>
                <w:rFonts w:ascii="Times New Roman" w:hAnsi="Times New Roman" w:hint="cs"/>
                <w:sz w:val="16"/>
                <w:szCs w:val="24"/>
              </w:rPr>
              <w:t>Москвы</w:t>
            </w:r>
            <w:r w:rsidRPr="00C32B02">
              <w:rPr>
                <w:rFonts w:ascii="Times New Roman" w:hAnsi="Times New Roman"/>
                <w:sz w:val="16"/>
                <w:szCs w:val="24"/>
              </w:rPr>
              <w:t xml:space="preserve"> "</w:t>
            </w:r>
            <w:r w:rsidRPr="00C32B02">
              <w:rPr>
                <w:rFonts w:ascii="Times New Roman" w:hAnsi="Times New Roman" w:hint="cs"/>
                <w:sz w:val="16"/>
                <w:szCs w:val="24"/>
              </w:rPr>
              <w:t>Московский</w:t>
            </w:r>
            <w:r w:rsidRPr="00C32B02">
              <w:rPr>
                <w:rFonts w:ascii="Times New Roman" w:hAnsi="Times New Roman"/>
                <w:sz w:val="16"/>
                <w:szCs w:val="24"/>
              </w:rPr>
              <w:t xml:space="preserve"> </w:t>
            </w:r>
            <w:r w:rsidRPr="00C32B02">
              <w:rPr>
                <w:rFonts w:ascii="Times New Roman" w:hAnsi="Times New Roman" w:hint="cs"/>
                <w:sz w:val="16"/>
                <w:szCs w:val="24"/>
              </w:rPr>
              <w:t>государственный</w:t>
            </w:r>
            <w:r w:rsidRPr="00C32B02">
              <w:rPr>
                <w:rFonts w:ascii="Times New Roman" w:hAnsi="Times New Roman"/>
                <w:sz w:val="16"/>
                <w:szCs w:val="24"/>
              </w:rPr>
              <w:t xml:space="preserve"> </w:t>
            </w:r>
            <w:r w:rsidRPr="00C32B02">
              <w:rPr>
                <w:rFonts w:ascii="Times New Roman" w:hAnsi="Times New Roman" w:hint="cs"/>
                <w:sz w:val="16"/>
                <w:szCs w:val="24"/>
              </w:rPr>
              <w:t>театр</w:t>
            </w:r>
            <w:r w:rsidRPr="00C32B02">
              <w:rPr>
                <w:rFonts w:ascii="Times New Roman" w:hAnsi="Times New Roman"/>
                <w:sz w:val="16"/>
                <w:szCs w:val="24"/>
              </w:rPr>
              <w:t xml:space="preserve"> "</w:t>
            </w:r>
            <w:r w:rsidRPr="00C32B02">
              <w:rPr>
                <w:rFonts w:ascii="Times New Roman" w:hAnsi="Times New Roman" w:hint="cs"/>
                <w:sz w:val="16"/>
                <w:szCs w:val="24"/>
              </w:rPr>
              <w:t>Ленком</w:t>
            </w:r>
            <w:r w:rsidRPr="00C32B02">
              <w:rPr>
                <w:rFonts w:ascii="Times New Roman" w:hAnsi="Times New Roman"/>
                <w:sz w:val="16"/>
                <w:szCs w:val="24"/>
              </w:rPr>
              <w:t xml:space="preserve"> </w:t>
            </w:r>
            <w:r w:rsidRPr="00C32B02">
              <w:rPr>
                <w:rFonts w:ascii="Times New Roman" w:hAnsi="Times New Roman" w:hint="cs"/>
                <w:sz w:val="16"/>
                <w:szCs w:val="24"/>
              </w:rPr>
              <w:t>Марка</w:t>
            </w:r>
            <w:r w:rsidRPr="00C32B02">
              <w:rPr>
                <w:rFonts w:ascii="Times New Roman" w:hAnsi="Times New Roman"/>
                <w:sz w:val="16"/>
                <w:szCs w:val="24"/>
              </w:rPr>
              <w:t xml:space="preserve"> </w:t>
            </w:r>
            <w:r w:rsidRPr="00C32B02">
              <w:rPr>
                <w:rFonts w:ascii="Times New Roman" w:hAnsi="Times New Roman" w:hint="cs"/>
                <w:sz w:val="16"/>
                <w:szCs w:val="24"/>
              </w:rPr>
              <w:t>Захарова</w:t>
            </w:r>
            <w:r w:rsidRPr="00C32B02">
              <w:rPr>
                <w:rFonts w:ascii="Times New Roman" w:hAnsi="Times New Roman"/>
                <w:sz w:val="16"/>
                <w:szCs w:val="24"/>
              </w:rPr>
              <w:t xml:space="preserve">" </w:t>
            </w:r>
            <w:r w:rsidRPr="00C32B02">
              <w:rPr>
                <w:rFonts w:ascii="Times New Roman" w:hAnsi="Times New Roman" w:hint="cs"/>
                <w:sz w:val="16"/>
                <w:szCs w:val="24"/>
              </w:rPr>
              <w:t>л</w:t>
            </w:r>
            <w:r w:rsidRPr="00C32B02">
              <w:rPr>
                <w:rFonts w:ascii="Times New Roman" w:hAnsi="Times New Roman"/>
                <w:sz w:val="16"/>
                <w:szCs w:val="24"/>
              </w:rPr>
              <w:t>/</w:t>
            </w:r>
            <w:r w:rsidRPr="00C32B02">
              <w:rPr>
                <w:rFonts w:ascii="Times New Roman" w:hAnsi="Times New Roman" w:hint="cs"/>
                <w:sz w:val="16"/>
                <w:szCs w:val="24"/>
              </w:rPr>
              <w:t>с</w:t>
            </w:r>
            <w:r w:rsidRPr="00C32B02">
              <w:rPr>
                <w:rFonts w:ascii="Times New Roman" w:hAnsi="Times New Roman"/>
                <w:sz w:val="16"/>
                <w:szCs w:val="24"/>
              </w:rPr>
              <w:t xml:space="preserve"> 2605641000450773)</w:t>
            </w:r>
          </w:p>
          <w:p w14:paraId="63FAD40A"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Банк</w:t>
            </w:r>
            <w:r w:rsidRPr="00C32B02">
              <w:rPr>
                <w:rFonts w:ascii="Times New Roman" w:hAnsi="Times New Roman"/>
                <w:sz w:val="16"/>
                <w:szCs w:val="24"/>
              </w:rPr>
              <w:t xml:space="preserve"> </w:t>
            </w:r>
            <w:r w:rsidRPr="00C32B02">
              <w:rPr>
                <w:rFonts w:ascii="Times New Roman" w:hAnsi="Times New Roman" w:hint="cs"/>
                <w:sz w:val="16"/>
                <w:szCs w:val="24"/>
              </w:rPr>
              <w:t>плательщика</w:t>
            </w:r>
            <w:r w:rsidRPr="00C32B02">
              <w:rPr>
                <w:rFonts w:ascii="Times New Roman" w:hAnsi="Times New Roman"/>
                <w:sz w:val="16"/>
                <w:szCs w:val="24"/>
              </w:rPr>
              <w:t xml:space="preserve">: </w:t>
            </w:r>
            <w:r w:rsidRPr="00C32B02">
              <w:rPr>
                <w:rFonts w:ascii="Times New Roman" w:hAnsi="Times New Roman" w:hint="cs"/>
                <w:sz w:val="16"/>
                <w:szCs w:val="24"/>
              </w:rPr>
              <w:t>ГУ</w:t>
            </w:r>
            <w:r w:rsidRPr="00C32B02">
              <w:rPr>
                <w:rFonts w:ascii="Times New Roman" w:hAnsi="Times New Roman"/>
                <w:sz w:val="16"/>
                <w:szCs w:val="24"/>
              </w:rPr>
              <w:t xml:space="preserve"> </w:t>
            </w:r>
            <w:r w:rsidRPr="00C32B02">
              <w:rPr>
                <w:rFonts w:ascii="Times New Roman" w:hAnsi="Times New Roman" w:hint="cs"/>
                <w:sz w:val="16"/>
                <w:szCs w:val="24"/>
              </w:rPr>
              <w:t>БАНКА</w:t>
            </w:r>
            <w:r w:rsidRPr="00C32B02">
              <w:rPr>
                <w:rFonts w:ascii="Times New Roman" w:hAnsi="Times New Roman"/>
                <w:sz w:val="16"/>
                <w:szCs w:val="24"/>
              </w:rPr>
              <w:t xml:space="preserve"> </w:t>
            </w:r>
            <w:r w:rsidRPr="00C32B02">
              <w:rPr>
                <w:rFonts w:ascii="Times New Roman" w:hAnsi="Times New Roman" w:hint="cs"/>
                <w:sz w:val="16"/>
                <w:szCs w:val="24"/>
              </w:rPr>
              <w:t>РОССИИ</w:t>
            </w:r>
            <w:r w:rsidRPr="00C32B02">
              <w:rPr>
                <w:rFonts w:ascii="Times New Roman" w:hAnsi="Times New Roman"/>
                <w:sz w:val="16"/>
                <w:szCs w:val="24"/>
              </w:rPr>
              <w:t xml:space="preserve"> </w:t>
            </w:r>
            <w:r w:rsidRPr="00C32B02">
              <w:rPr>
                <w:rFonts w:ascii="Times New Roman" w:hAnsi="Times New Roman" w:hint="cs"/>
                <w:sz w:val="16"/>
                <w:szCs w:val="24"/>
              </w:rPr>
              <w:t>ПО</w:t>
            </w:r>
            <w:r w:rsidRPr="00C32B02">
              <w:rPr>
                <w:rFonts w:ascii="Times New Roman" w:hAnsi="Times New Roman"/>
                <w:sz w:val="16"/>
                <w:szCs w:val="24"/>
              </w:rPr>
              <w:t xml:space="preserve"> </w:t>
            </w:r>
            <w:r w:rsidRPr="00C32B02">
              <w:rPr>
                <w:rFonts w:ascii="Times New Roman" w:hAnsi="Times New Roman" w:hint="cs"/>
                <w:sz w:val="16"/>
                <w:szCs w:val="24"/>
              </w:rPr>
              <w:t>ЦФО</w:t>
            </w:r>
            <w:r w:rsidRPr="00C32B02">
              <w:rPr>
                <w:rFonts w:ascii="Times New Roman" w:hAnsi="Times New Roman"/>
                <w:sz w:val="16"/>
                <w:szCs w:val="24"/>
              </w:rPr>
              <w:t>//</w:t>
            </w:r>
            <w:r w:rsidRPr="00C32B02">
              <w:rPr>
                <w:rFonts w:ascii="Times New Roman" w:hAnsi="Times New Roman" w:hint="cs"/>
                <w:sz w:val="16"/>
                <w:szCs w:val="24"/>
              </w:rPr>
              <w:t>УФК</w:t>
            </w:r>
            <w:r w:rsidRPr="00C32B02">
              <w:rPr>
                <w:rFonts w:ascii="Times New Roman" w:hAnsi="Times New Roman"/>
                <w:sz w:val="16"/>
                <w:szCs w:val="24"/>
              </w:rPr>
              <w:t xml:space="preserve"> </w:t>
            </w:r>
            <w:r w:rsidRPr="00C32B02">
              <w:rPr>
                <w:rFonts w:ascii="Times New Roman" w:hAnsi="Times New Roman" w:hint="cs"/>
                <w:sz w:val="16"/>
                <w:szCs w:val="24"/>
              </w:rPr>
              <w:t>ПО</w:t>
            </w:r>
            <w:r w:rsidRPr="00C32B02">
              <w:rPr>
                <w:rFonts w:ascii="Times New Roman" w:hAnsi="Times New Roman"/>
                <w:sz w:val="16"/>
                <w:szCs w:val="24"/>
              </w:rPr>
              <w:t xml:space="preserve"> </w:t>
            </w:r>
            <w:r w:rsidRPr="00C32B02">
              <w:rPr>
                <w:rFonts w:ascii="Times New Roman" w:hAnsi="Times New Roman" w:hint="cs"/>
                <w:sz w:val="16"/>
                <w:szCs w:val="24"/>
              </w:rPr>
              <w:t>Г</w:t>
            </w:r>
            <w:r w:rsidRPr="00C32B02">
              <w:rPr>
                <w:rFonts w:ascii="Times New Roman" w:hAnsi="Times New Roman"/>
                <w:sz w:val="16"/>
                <w:szCs w:val="24"/>
              </w:rPr>
              <w:t xml:space="preserve">. </w:t>
            </w:r>
            <w:r w:rsidRPr="00C32B02">
              <w:rPr>
                <w:rFonts w:ascii="Times New Roman" w:hAnsi="Times New Roman" w:hint="cs"/>
                <w:sz w:val="16"/>
                <w:szCs w:val="24"/>
              </w:rPr>
              <w:t>МОСКВЕ</w:t>
            </w:r>
            <w:r w:rsidRPr="00C32B02">
              <w:rPr>
                <w:rFonts w:ascii="Times New Roman" w:hAnsi="Times New Roman"/>
                <w:sz w:val="16"/>
                <w:szCs w:val="24"/>
              </w:rPr>
              <w:t xml:space="preserve"> </w:t>
            </w:r>
            <w:r w:rsidRPr="00C32B02">
              <w:rPr>
                <w:rFonts w:ascii="Times New Roman" w:hAnsi="Times New Roman" w:hint="cs"/>
                <w:sz w:val="16"/>
                <w:szCs w:val="24"/>
              </w:rPr>
              <w:t>г</w:t>
            </w:r>
            <w:r w:rsidRPr="00C32B02">
              <w:rPr>
                <w:rFonts w:ascii="Times New Roman" w:hAnsi="Times New Roman"/>
                <w:sz w:val="16"/>
                <w:szCs w:val="24"/>
              </w:rPr>
              <w:t xml:space="preserve"> </w:t>
            </w:r>
            <w:r w:rsidRPr="00C32B02">
              <w:rPr>
                <w:rFonts w:ascii="Times New Roman" w:hAnsi="Times New Roman" w:hint="cs"/>
                <w:sz w:val="16"/>
                <w:szCs w:val="24"/>
              </w:rPr>
              <w:t>Москва</w:t>
            </w:r>
          </w:p>
          <w:p w14:paraId="28A580C4"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Расчетный</w:t>
            </w:r>
            <w:r w:rsidRPr="00C32B02">
              <w:rPr>
                <w:rFonts w:ascii="Times New Roman" w:hAnsi="Times New Roman"/>
                <w:sz w:val="16"/>
                <w:szCs w:val="24"/>
              </w:rPr>
              <w:t xml:space="preserve"> </w:t>
            </w:r>
            <w:r w:rsidRPr="00C32B02">
              <w:rPr>
                <w:rFonts w:ascii="Times New Roman" w:hAnsi="Times New Roman" w:hint="cs"/>
                <w:sz w:val="16"/>
                <w:szCs w:val="24"/>
              </w:rPr>
              <w:t>счет</w:t>
            </w:r>
            <w:r w:rsidRPr="00C32B02">
              <w:rPr>
                <w:rFonts w:ascii="Times New Roman" w:hAnsi="Times New Roman"/>
                <w:sz w:val="16"/>
                <w:szCs w:val="24"/>
              </w:rPr>
              <w:t xml:space="preserve"> </w:t>
            </w:r>
            <w:r w:rsidRPr="00C32B02">
              <w:rPr>
                <w:rFonts w:ascii="Times New Roman" w:hAnsi="Times New Roman" w:hint="cs"/>
                <w:sz w:val="16"/>
                <w:szCs w:val="24"/>
              </w:rPr>
              <w:t>№</w:t>
            </w:r>
            <w:r w:rsidRPr="00C32B02">
              <w:rPr>
                <w:rFonts w:ascii="Times New Roman" w:hAnsi="Times New Roman"/>
                <w:b/>
                <w:bCs/>
                <w:sz w:val="16"/>
                <w:szCs w:val="24"/>
              </w:rPr>
              <w:t xml:space="preserve"> </w:t>
            </w:r>
            <w:r w:rsidRPr="00C32B02">
              <w:rPr>
                <w:rFonts w:ascii="Times New Roman" w:hAnsi="Times New Roman"/>
                <w:sz w:val="16"/>
                <w:szCs w:val="24"/>
              </w:rPr>
              <w:t>03224643450000007300</w:t>
            </w:r>
          </w:p>
          <w:p w14:paraId="70499FB7" w14:textId="3D7BCFE5" w:rsidR="00C32B02" w:rsidRPr="00C32B02" w:rsidRDefault="003D44D2" w:rsidP="00C32B02">
            <w:pPr>
              <w:ind w:left="142" w:right="284" w:firstLine="0"/>
              <w:rPr>
                <w:rFonts w:ascii="Times New Roman" w:hAnsi="Times New Roman"/>
                <w:sz w:val="16"/>
                <w:szCs w:val="24"/>
              </w:rPr>
            </w:pPr>
            <w:r>
              <w:rPr>
                <w:rFonts w:ascii="Times New Roman" w:hAnsi="Times New Roman"/>
                <w:sz w:val="16"/>
                <w:szCs w:val="24"/>
              </w:rPr>
              <w:t>ЕКС (Единый казначейский счёт)</w:t>
            </w:r>
            <w:r w:rsidR="00C32B02" w:rsidRPr="00C32B02">
              <w:rPr>
                <w:rFonts w:ascii="Times New Roman" w:hAnsi="Times New Roman"/>
                <w:sz w:val="16"/>
                <w:szCs w:val="24"/>
              </w:rPr>
              <w:t>: 40102810545370000003</w:t>
            </w:r>
          </w:p>
          <w:p w14:paraId="1A912678" w14:textId="77777777"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БИК</w:t>
            </w:r>
            <w:r w:rsidRPr="00C32B02">
              <w:rPr>
                <w:rFonts w:ascii="Times New Roman" w:hAnsi="Times New Roman"/>
                <w:sz w:val="16"/>
                <w:szCs w:val="24"/>
              </w:rPr>
              <w:t xml:space="preserve"> 004525988</w:t>
            </w:r>
          </w:p>
          <w:p w14:paraId="647B72F5" w14:textId="382D2E0F"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КБК</w:t>
            </w:r>
            <w:r w:rsidRPr="00C32B02">
              <w:rPr>
                <w:rFonts w:ascii="Times New Roman" w:hAnsi="Times New Roman"/>
                <w:sz w:val="16"/>
                <w:szCs w:val="24"/>
              </w:rPr>
              <w:t xml:space="preserve"> </w:t>
            </w:r>
            <w:r w:rsidR="00026B54" w:rsidRPr="00026B54">
              <w:rPr>
                <w:rFonts w:ascii="Times New Roman" w:hAnsi="Times New Roman"/>
                <w:sz w:val="16"/>
                <w:szCs w:val="24"/>
              </w:rPr>
              <w:t>05608010000000000130</w:t>
            </w:r>
            <w:r>
              <w:rPr>
                <w:rFonts w:ascii="Times New Roman" w:hAnsi="Times New Roman"/>
                <w:sz w:val="16"/>
                <w:szCs w:val="24"/>
              </w:rPr>
              <w:t xml:space="preserve"> </w:t>
            </w:r>
            <w:r w:rsidRPr="00C32B02">
              <w:rPr>
                <w:rFonts w:ascii="Times New Roman" w:hAnsi="Times New Roman" w:hint="cs"/>
                <w:sz w:val="16"/>
                <w:szCs w:val="24"/>
              </w:rPr>
              <w:t>ОГРН</w:t>
            </w:r>
            <w:r w:rsidRPr="00C32B02">
              <w:rPr>
                <w:rFonts w:ascii="Times New Roman" w:hAnsi="Times New Roman"/>
                <w:sz w:val="16"/>
                <w:szCs w:val="24"/>
              </w:rPr>
              <w:t xml:space="preserve"> 1037739059820</w:t>
            </w:r>
          </w:p>
          <w:p w14:paraId="7DE4705F" w14:textId="140D844D" w:rsidR="00C32B02" w:rsidRP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ОКВЭД</w:t>
            </w:r>
            <w:r w:rsidRPr="00C32B02">
              <w:rPr>
                <w:rFonts w:ascii="Times New Roman" w:hAnsi="Times New Roman"/>
                <w:sz w:val="16"/>
                <w:szCs w:val="24"/>
              </w:rPr>
              <w:t xml:space="preserve"> 90.01</w:t>
            </w:r>
            <w:r>
              <w:rPr>
                <w:rFonts w:ascii="Times New Roman" w:hAnsi="Times New Roman"/>
                <w:sz w:val="16"/>
                <w:szCs w:val="24"/>
              </w:rPr>
              <w:t xml:space="preserve"> </w:t>
            </w:r>
            <w:r w:rsidRPr="00C32B02">
              <w:rPr>
                <w:rFonts w:ascii="Times New Roman" w:hAnsi="Times New Roman" w:hint="cs"/>
                <w:sz w:val="16"/>
                <w:szCs w:val="24"/>
              </w:rPr>
              <w:t>ОКТМО</w:t>
            </w:r>
            <w:r w:rsidRPr="00C32B02">
              <w:rPr>
                <w:rFonts w:ascii="Times New Roman" w:hAnsi="Times New Roman"/>
                <w:sz w:val="16"/>
                <w:szCs w:val="24"/>
              </w:rPr>
              <w:t xml:space="preserve"> 45382000</w:t>
            </w:r>
            <w:r>
              <w:rPr>
                <w:rFonts w:ascii="Times New Roman" w:hAnsi="Times New Roman"/>
                <w:sz w:val="16"/>
                <w:szCs w:val="24"/>
              </w:rPr>
              <w:t xml:space="preserve"> </w:t>
            </w:r>
            <w:r w:rsidRPr="00C32B02">
              <w:rPr>
                <w:rFonts w:ascii="Times New Roman" w:hAnsi="Times New Roman" w:hint="cs"/>
                <w:sz w:val="16"/>
                <w:szCs w:val="24"/>
              </w:rPr>
              <w:t>ОКПО</w:t>
            </w:r>
            <w:r w:rsidRPr="00C32B02">
              <w:rPr>
                <w:rFonts w:ascii="Times New Roman" w:hAnsi="Times New Roman"/>
                <w:sz w:val="16"/>
                <w:szCs w:val="24"/>
              </w:rPr>
              <w:t xml:space="preserve"> 02190217</w:t>
            </w:r>
          </w:p>
          <w:p w14:paraId="45382A57" w14:textId="77777777" w:rsidR="00C32B02" w:rsidRDefault="00C32B02" w:rsidP="00C32B02">
            <w:pPr>
              <w:ind w:left="142" w:right="284" w:firstLine="0"/>
              <w:rPr>
                <w:rFonts w:ascii="Times New Roman" w:hAnsi="Times New Roman"/>
                <w:sz w:val="16"/>
                <w:szCs w:val="24"/>
              </w:rPr>
            </w:pPr>
            <w:r w:rsidRPr="00C32B02">
              <w:rPr>
                <w:rFonts w:ascii="Times New Roman" w:hAnsi="Times New Roman" w:hint="cs"/>
                <w:sz w:val="16"/>
                <w:szCs w:val="24"/>
              </w:rPr>
              <w:t>ОКАТО</w:t>
            </w:r>
            <w:r w:rsidRPr="00C32B02">
              <w:rPr>
                <w:rFonts w:ascii="Times New Roman" w:hAnsi="Times New Roman"/>
                <w:sz w:val="16"/>
                <w:szCs w:val="24"/>
              </w:rPr>
              <w:t xml:space="preserve"> 45286585000</w:t>
            </w:r>
          </w:p>
          <w:p w14:paraId="456A7F12" w14:textId="65994D52" w:rsidR="00457460" w:rsidRPr="00923C53" w:rsidRDefault="00457460" w:rsidP="00C32B02">
            <w:pPr>
              <w:ind w:left="142" w:right="284" w:firstLine="0"/>
              <w:rPr>
                <w:rFonts w:ascii="Times New Roman" w:hAnsi="Times New Roman"/>
                <w:sz w:val="16"/>
                <w:szCs w:val="24"/>
              </w:rPr>
            </w:pPr>
            <w:r w:rsidRPr="00923C53">
              <w:rPr>
                <w:rFonts w:ascii="Times New Roman" w:hAnsi="Times New Roman"/>
                <w:sz w:val="16"/>
                <w:szCs w:val="24"/>
                <w:lang w:val="en-US"/>
              </w:rPr>
              <w:t>E</w:t>
            </w:r>
            <w:r w:rsidRPr="00923C53">
              <w:rPr>
                <w:rFonts w:ascii="Times New Roman" w:hAnsi="Times New Roman"/>
                <w:sz w:val="16"/>
                <w:szCs w:val="24"/>
              </w:rPr>
              <w:t>-</w:t>
            </w:r>
            <w:r w:rsidRPr="00923C53">
              <w:rPr>
                <w:rFonts w:ascii="Times New Roman" w:hAnsi="Times New Roman"/>
                <w:sz w:val="16"/>
                <w:szCs w:val="24"/>
                <w:lang w:val="en-US"/>
              </w:rPr>
              <w:t>mail</w:t>
            </w:r>
            <w:r w:rsidRPr="00923C53">
              <w:rPr>
                <w:rFonts w:ascii="Times New Roman" w:hAnsi="Times New Roman"/>
                <w:sz w:val="16"/>
                <w:szCs w:val="24"/>
              </w:rPr>
              <w:t xml:space="preserve">: </w:t>
            </w:r>
            <w:r w:rsidR="00EB2CB5" w:rsidRPr="00923C53">
              <w:rPr>
                <w:rFonts w:ascii="Times New Roman" w:hAnsi="Times New Roman"/>
                <w:sz w:val="16"/>
                <w:szCs w:val="24"/>
              </w:rPr>
              <w:t>1</w:t>
            </w:r>
            <w:r w:rsidRPr="00923C53">
              <w:rPr>
                <w:rFonts w:ascii="Times New Roman" w:hAnsi="Times New Roman"/>
                <w:sz w:val="16"/>
                <w:szCs w:val="24"/>
              </w:rPr>
              <w:t>@</w:t>
            </w:r>
            <w:r w:rsidRPr="00923C53">
              <w:rPr>
                <w:rFonts w:ascii="Times New Roman" w:hAnsi="Times New Roman"/>
                <w:sz w:val="16"/>
                <w:szCs w:val="24"/>
                <w:lang w:val="en-US"/>
              </w:rPr>
              <w:t>lenkom</w:t>
            </w:r>
            <w:r w:rsidRPr="00923C53">
              <w:rPr>
                <w:rFonts w:ascii="Times New Roman" w:hAnsi="Times New Roman"/>
                <w:sz w:val="16"/>
                <w:szCs w:val="24"/>
              </w:rPr>
              <w:t>.</w:t>
            </w:r>
            <w:r w:rsidRPr="00923C53">
              <w:rPr>
                <w:rFonts w:ascii="Times New Roman" w:hAnsi="Times New Roman"/>
                <w:sz w:val="16"/>
                <w:szCs w:val="24"/>
                <w:lang w:val="en-US"/>
              </w:rPr>
              <w:t>ru</w:t>
            </w:r>
          </w:p>
          <w:p w14:paraId="138A19B5" w14:textId="5D140B66" w:rsidR="00B20EA6" w:rsidRPr="00AA5B95" w:rsidRDefault="009D695E" w:rsidP="003D44D2">
            <w:pPr>
              <w:ind w:left="142" w:right="284" w:firstLine="0"/>
              <w:rPr>
                <w:rFonts w:ascii="Times New Roman" w:hAnsi="Times New Roman"/>
                <w:b/>
                <w:szCs w:val="24"/>
              </w:rPr>
            </w:pPr>
            <w:r w:rsidRPr="00923C53">
              <w:rPr>
                <w:rFonts w:ascii="Times New Roman" w:hAnsi="Times New Roman"/>
                <w:sz w:val="16"/>
                <w:szCs w:val="24"/>
              </w:rPr>
              <w:t>+74956991992 (администрация театра)</w:t>
            </w:r>
          </w:p>
        </w:tc>
        <w:tc>
          <w:tcPr>
            <w:tcW w:w="5103" w:type="dxa"/>
          </w:tcPr>
          <w:p w14:paraId="6BB515D4" w14:textId="490D9DF3" w:rsidR="003C4D85" w:rsidRPr="00D21AB5" w:rsidRDefault="003C4D85" w:rsidP="003D44D2">
            <w:pPr>
              <w:ind w:left="142" w:right="284" w:firstLine="0"/>
              <w:rPr>
                <w:rFonts w:ascii="Times New Roman" w:hAnsi="Times New Roman"/>
                <w:bCs/>
                <w:sz w:val="16"/>
                <w:szCs w:val="16"/>
              </w:rPr>
            </w:pPr>
          </w:p>
        </w:tc>
      </w:tr>
      <w:tr w:rsidR="003D44D2" w:rsidRPr="00AA5B95" w14:paraId="0307ED13" w14:textId="77777777" w:rsidTr="009730CF">
        <w:trPr>
          <w:trHeight w:val="851"/>
        </w:trPr>
        <w:tc>
          <w:tcPr>
            <w:tcW w:w="5103" w:type="dxa"/>
            <w:vAlign w:val="center"/>
          </w:tcPr>
          <w:p w14:paraId="20D16620" w14:textId="418174A9" w:rsidR="003D44D2" w:rsidRPr="00C32B02" w:rsidRDefault="003D44D2" w:rsidP="009730CF">
            <w:pPr>
              <w:ind w:left="142" w:right="284" w:firstLine="0"/>
              <w:jc w:val="left"/>
              <w:rPr>
                <w:rFonts w:ascii="Times New Roman" w:hAnsi="Times New Roman"/>
                <w:sz w:val="16"/>
                <w:szCs w:val="24"/>
              </w:rPr>
            </w:pPr>
            <w:r w:rsidRPr="00587377">
              <w:rPr>
                <w:rFonts w:ascii="Times New Roman" w:hAnsi="Times New Roman" w:hint="cs"/>
                <w:bCs/>
                <w:szCs w:val="24"/>
              </w:rPr>
              <w:t>Директор</w:t>
            </w:r>
            <w:r w:rsidRPr="00587377">
              <w:rPr>
                <w:rFonts w:ascii="Times New Roman" w:hAnsi="Times New Roman"/>
                <w:bCs/>
                <w:szCs w:val="24"/>
              </w:rPr>
              <w:t xml:space="preserve"> </w:t>
            </w:r>
            <w:r w:rsidRPr="00587377">
              <w:rPr>
                <w:rFonts w:ascii="Times New Roman" w:hAnsi="Times New Roman" w:hint="cs"/>
                <w:bCs/>
                <w:szCs w:val="24"/>
              </w:rPr>
              <w:t>ГБУК</w:t>
            </w:r>
            <w:r w:rsidRPr="00587377">
              <w:rPr>
                <w:rFonts w:ascii="Times New Roman" w:hAnsi="Times New Roman"/>
                <w:bCs/>
                <w:szCs w:val="24"/>
              </w:rPr>
              <w:t xml:space="preserve"> </w:t>
            </w:r>
            <w:r w:rsidRPr="00587377">
              <w:rPr>
                <w:rFonts w:ascii="Times New Roman" w:hAnsi="Times New Roman" w:hint="cs"/>
                <w:bCs/>
                <w:szCs w:val="24"/>
              </w:rPr>
              <w:t>г</w:t>
            </w:r>
            <w:r w:rsidRPr="00587377">
              <w:rPr>
                <w:rFonts w:ascii="Times New Roman" w:hAnsi="Times New Roman"/>
                <w:bCs/>
                <w:szCs w:val="24"/>
              </w:rPr>
              <w:t xml:space="preserve">. </w:t>
            </w:r>
            <w:r w:rsidRPr="00587377">
              <w:rPr>
                <w:rFonts w:ascii="Times New Roman" w:hAnsi="Times New Roman" w:hint="cs"/>
                <w:bCs/>
                <w:szCs w:val="24"/>
              </w:rPr>
              <w:t>Москвы</w:t>
            </w:r>
            <w:r w:rsidRPr="00587377">
              <w:rPr>
                <w:rFonts w:ascii="Times New Roman" w:hAnsi="Times New Roman"/>
                <w:bCs/>
                <w:szCs w:val="24"/>
              </w:rPr>
              <w:t xml:space="preserve"> "</w:t>
            </w:r>
            <w:r w:rsidRPr="00587377">
              <w:rPr>
                <w:rFonts w:ascii="Times New Roman" w:hAnsi="Times New Roman" w:hint="cs"/>
                <w:bCs/>
                <w:szCs w:val="24"/>
              </w:rPr>
              <w:t>Московского</w:t>
            </w:r>
            <w:r w:rsidRPr="00587377">
              <w:rPr>
                <w:rFonts w:ascii="Times New Roman" w:hAnsi="Times New Roman"/>
                <w:bCs/>
                <w:szCs w:val="24"/>
              </w:rPr>
              <w:t xml:space="preserve"> </w:t>
            </w:r>
            <w:r w:rsidRPr="00587377">
              <w:rPr>
                <w:rFonts w:ascii="Times New Roman" w:hAnsi="Times New Roman" w:hint="cs"/>
                <w:bCs/>
                <w:szCs w:val="24"/>
              </w:rPr>
              <w:t>государственного</w:t>
            </w:r>
            <w:r w:rsidRPr="00587377">
              <w:rPr>
                <w:rFonts w:ascii="Times New Roman" w:hAnsi="Times New Roman"/>
                <w:bCs/>
                <w:szCs w:val="24"/>
              </w:rPr>
              <w:t xml:space="preserve"> </w:t>
            </w:r>
            <w:r w:rsidRPr="00587377">
              <w:rPr>
                <w:rFonts w:ascii="Times New Roman" w:hAnsi="Times New Roman" w:hint="cs"/>
                <w:bCs/>
                <w:szCs w:val="24"/>
              </w:rPr>
              <w:t>театра</w:t>
            </w:r>
            <w:r w:rsidRPr="00587377">
              <w:rPr>
                <w:rFonts w:ascii="Times New Roman" w:hAnsi="Times New Roman"/>
                <w:bCs/>
                <w:szCs w:val="24"/>
              </w:rPr>
              <w:t xml:space="preserve"> "</w:t>
            </w:r>
            <w:r w:rsidRPr="00587377">
              <w:rPr>
                <w:rFonts w:ascii="Times New Roman" w:hAnsi="Times New Roman" w:hint="cs"/>
                <w:bCs/>
                <w:szCs w:val="24"/>
              </w:rPr>
              <w:t>Ленком</w:t>
            </w:r>
            <w:r w:rsidRPr="00587377">
              <w:rPr>
                <w:rFonts w:ascii="Times New Roman" w:hAnsi="Times New Roman"/>
                <w:bCs/>
                <w:szCs w:val="24"/>
              </w:rPr>
              <w:t xml:space="preserve"> </w:t>
            </w:r>
            <w:r w:rsidRPr="00587377">
              <w:rPr>
                <w:rFonts w:ascii="Times New Roman" w:hAnsi="Times New Roman" w:hint="cs"/>
                <w:bCs/>
                <w:szCs w:val="24"/>
              </w:rPr>
              <w:t>Марка</w:t>
            </w:r>
            <w:r w:rsidRPr="00587377">
              <w:rPr>
                <w:rFonts w:ascii="Times New Roman" w:hAnsi="Times New Roman"/>
                <w:bCs/>
                <w:szCs w:val="24"/>
              </w:rPr>
              <w:t xml:space="preserve"> </w:t>
            </w:r>
            <w:r w:rsidRPr="00587377">
              <w:rPr>
                <w:rFonts w:ascii="Times New Roman" w:hAnsi="Times New Roman" w:hint="cs"/>
                <w:bCs/>
                <w:szCs w:val="24"/>
              </w:rPr>
              <w:t>Захарова</w:t>
            </w:r>
            <w:r w:rsidRPr="00587377">
              <w:rPr>
                <w:rFonts w:ascii="Times New Roman" w:hAnsi="Times New Roman"/>
                <w:bCs/>
                <w:szCs w:val="24"/>
              </w:rPr>
              <w:t>"</w:t>
            </w:r>
          </w:p>
        </w:tc>
        <w:tc>
          <w:tcPr>
            <w:tcW w:w="5103" w:type="dxa"/>
          </w:tcPr>
          <w:p w14:paraId="1C47A169" w14:textId="6BC16A96" w:rsidR="003D44D2" w:rsidRPr="003D44D2" w:rsidRDefault="003D44D2" w:rsidP="00CB3633">
            <w:pPr>
              <w:ind w:left="142" w:right="284" w:firstLine="0"/>
              <w:rPr>
                <w:rFonts w:ascii="Times New Roman" w:hAnsi="Times New Roman"/>
                <w:szCs w:val="24"/>
              </w:rPr>
            </w:pPr>
          </w:p>
        </w:tc>
      </w:tr>
      <w:tr w:rsidR="003D44D2" w:rsidRPr="00AA5B95" w14:paraId="17C29E2D" w14:textId="77777777" w:rsidTr="00D21AB5">
        <w:trPr>
          <w:trHeight w:val="393"/>
        </w:trPr>
        <w:tc>
          <w:tcPr>
            <w:tcW w:w="5103" w:type="dxa"/>
          </w:tcPr>
          <w:p w14:paraId="2D637992" w14:textId="77777777" w:rsidR="009730CF" w:rsidRDefault="009730CF" w:rsidP="003D44D2">
            <w:pPr>
              <w:ind w:left="142" w:right="284" w:firstLine="0"/>
              <w:rPr>
                <w:rFonts w:ascii="Times New Roman" w:hAnsi="Times New Roman"/>
                <w:b/>
                <w:szCs w:val="24"/>
              </w:rPr>
            </w:pPr>
          </w:p>
          <w:p w14:paraId="5C67BE26" w14:textId="1E654061" w:rsidR="003D44D2" w:rsidRPr="00587377" w:rsidRDefault="003D44D2" w:rsidP="003D44D2">
            <w:pPr>
              <w:ind w:left="142" w:right="284" w:firstLine="0"/>
              <w:rPr>
                <w:rFonts w:ascii="Times New Roman" w:hAnsi="Times New Roman"/>
                <w:bCs/>
                <w:szCs w:val="24"/>
              </w:rPr>
            </w:pPr>
            <w:r>
              <w:rPr>
                <w:rFonts w:ascii="Times New Roman" w:hAnsi="Times New Roman"/>
                <w:b/>
                <w:szCs w:val="24"/>
              </w:rPr>
              <w:t xml:space="preserve">_________________  </w:t>
            </w:r>
            <w:r w:rsidRPr="00AA5B95">
              <w:rPr>
                <w:rFonts w:ascii="Times New Roman" w:hAnsi="Times New Roman"/>
                <w:b/>
                <w:szCs w:val="24"/>
              </w:rPr>
              <w:t xml:space="preserve"> </w:t>
            </w:r>
            <w:proofErr w:type="spellStart"/>
            <w:r w:rsidRPr="00AA5B95">
              <w:rPr>
                <w:rFonts w:ascii="Times New Roman" w:hAnsi="Times New Roman"/>
                <w:b/>
                <w:szCs w:val="24"/>
              </w:rPr>
              <w:t>М.Б.Варшавер</w:t>
            </w:r>
            <w:proofErr w:type="spellEnd"/>
            <w:r>
              <w:rPr>
                <w:rFonts w:ascii="Times New Roman" w:hAnsi="Times New Roman"/>
                <w:b/>
                <w:szCs w:val="24"/>
              </w:rPr>
              <w:br/>
            </w:r>
            <w:r w:rsidRPr="009C0C98">
              <w:rPr>
                <w:rFonts w:ascii="Times New Roman" w:hAnsi="Times New Roman"/>
                <w:sz w:val="18"/>
                <w:szCs w:val="18"/>
              </w:rPr>
              <w:t>М.П.</w:t>
            </w:r>
          </w:p>
        </w:tc>
        <w:tc>
          <w:tcPr>
            <w:tcW w:w="5103" w:type="dxa"/>
          </w:tcPr>
          <w:p w14:paraId="74003426" w14:textId="77777777" w:rsidR="009730CF" w:rsidRDefault="009730CF" w:rsidP="00CB3633">
            <w:pPr>
              <w:ind w:left="142" w:right="284" w:firstLine="0"/>
              <w:rPr>
                <w:rFonts w:ascii="Times New Roman" w:hAnsi="Times New Roman"/>
                <w:b/>
                <w:szCs w:val="24"/>
              </w:rPr>
            </w:pPr>
          </w:p>
          <w:p w14:paraId="12F68E6D" w14:textId="5C3B8F95" w:rsidR="003D44D2" w:rsidRPr="00CB3633" w:rsidRDefault="003D44D2" w:rsidP="00CB3633">
            <w:pPr>
              <w:ind w:left="142" w:right="284" w:firstLine="0"/>
              <w:rPr>
                <w:rFonts w:ascii="Times New Roman" w:hAnsi="Times New Roman"/>
                <w:bCs/>
                <w:szCs w:val="24"/>
              </w:rPr>
            </w:pPr>
            <w:r>
              <w:rPr>
                <w:rFonts w:ascii="Times New Roman" w:hAnsi="Times New Roman"/>
                <w:b/>
                <w:szCs w:val="24"/>
              </w:rPr>
              <w:t xml:space="preserve">_________________  </w:t>
            </w:r>
            <w:r w:rsidRPr="00AA5B95">
              <w:rPr>
                <w:rFonts w:ascii="Times New Roman" w:hAnsi="Times New Roman"/>
                <w:b/>
                <w:szCs w:val="24"/>
              </w:rPr>
              <w:t xml:space="preserve"> </w:t>
            </w:r>
            <w:r>
              <w:rPr>
                <w:rFonts w:ascii="Times New Roman" w:hAnsi="Times New Roman"/>
                <w:b/>
                <w:szCs w:val="24"/>
              </w:rPr>
              <w:t>_________________</w:t>
            </w:r>
            <w:r>
              <w:rPr>
                <w:rFonts w:ascii="Times New Roman" w:hAnsi="Times New Roman"/>
                <w:b/>
                <w:szCs w:val="24"/>
              </w:rPr>
              <w:br/>
            </w:r>
            <w:r w:rsidRPr="009C0C98">
              <w:rPr>
                <w:rFonts w:ascii="Times New Roman" w:hAnsi="Times New Roman"/>
                <w:sz w:val="18"/>
                <w:szCs w:val="18"/>
              </w:rPr>
              <w:t>М.П.</w:t>
            </w:r>
          </w:p>
        </w:tc>
      </w:tr>
    </w:tbl>
    <w:p w14:paraId="38B630E7" w14:textId="77777777" w:rsidR="00C535E7" w:rsidRDefault="00C535E7" w:rsidP="009B0712">
      <w:pPr>
        <w:ind w:firstLine="0"/>
        <w:rPr>
          <w:rFonts w:ascii="Times New Roman" w:hAnsi="Times New Roman"/>
          <w:szCs w:val="24"/>
        </w:rPr>
      </w:pPr>
    </w:p>
    <w:p w14:paraId="5F17F473" w14:textId="77777777" w:rsidR="00C535E7" w:rsidRDefault="00C535E7">
      <w:pPr>
        <w:suppressAutoHyphens w:val="0"/>
        <w:ind w:firstLine="0"/>
        <w:jc w:val="left"/>
        <w:rPr>
          <w:rFonts w:ascii="Times New Roman" w:hAnsi="Times New Roman"/>
          <w:szCs w:val="24"/>
        </w:rPr>
      </w:pPr>
      <w:r>
        <w:rPr>
          <w:rFonts w:ascii="Times New Roman" w:hAnsi="Times New Roman"/>
          <w:szCs w:val="24"/>
        </w:rPr>
        <w:br w:type="page"/>
      </w:r>
    </w:p>
    <w:p w14:paraId="23829BB5" w14:textId="77777777" w:rsidR="00AA5B95" w:rsidRDefault="00397356" w:rsidP="00BF20FC">
      <w:pPr>
        <w:pStyle w:val="1"/>
        <w:jc w:val="right"/>
      </w:pPr>
      <w:r>
        <w:lastRenderedPageBreak/>
        <w:t xml:space="preserve">Приложение № </w:t>
      </w:r>
      <w:r w:rsidR="00445FA1">
        <w:t>1</w:t>
      </w:r>
    </w:p>
    <w:p w14:paraId="649C3DA7" w14:textId="7635320F" w:rsidR="00397356" w:rsidRDefault="00397356" w:rsidP="00BF20FC">
      <w:pPr>
        <w:pStyle w:val="1"/>
        <w:jc w:val="right"/>
      </w:pPr>
      <w:r w:rsidRPr="00F94EDB">
        <w:t xml:space="preserve">к Договору № </w:t>
      </w:r>
      <w:r w:rsidR="00E703A3">
        <w:t>____________</w:t>
      </w:r>
      <w:r w:rsidRPr="00F94EDB">
        <w:t xml:space="preserve"> от </w:t>
      </w:r>
      <w:r w:rsidR="006E0A8F">
        <w:t xml:space="preserve"> «_____</w:t>
      </w:r>
      <w:r w:rsidR="00E42166">
        <w:t xml:space="preserve">» </w:t>
      </w:r>
      <w:r w:rsidR="006E0A8F">
        <w:t>_________________</w:t>
      </w:r>
      <w:r w:rsidR="00E42166">
        <w:t xml:space="preserve"> 20</w:t>
      </w:r>
      <w:r w:rsidR="006304E8">
        <w:t>2_</w:t>
      </w:r>
      <w:r w:rsidR="006E0A8F">
        <w:t>_</w:t>
      </w:r>
      <w:r w:rsidR="00BF20FC">
        <w:t xml:space="preserve"> г.</w:t>
      </w:r>
    </w:p>
    <w:p w14:paraId="58F613C5" w14:textId="77777777" w:rsidR="00AA5B95" w:rsidRDefault="00AA5B95" w:rsidP="0095759D">
      <w:pPr>
        <w:ind w:left="5812" w:firstLine="420"/>
        <w:jc w:val="right"/>
        <w:rPr>
          <w:rFonts w:ascii="Times New Roman" w:hAnsi="Times New Roman"/>
          <w:caps/>
          <w:szCs w:val="24"/>
        </w:rPr>
      </w:pPr>
    </w:p>
    <w:p w14:paraId="7361602E" w14:textId="77777777" w:rsidR="00AA5B95" w:rsidRDefault="00AA5B95" w:rsidP="0095759D">
      <w:pPr>
        <w:ind w:left="5812" w:firstLine="420"/>
        <w:jc w:val="right"/>
        <w:rPr>
          <w:rFonts w:ascii="Times New Roman" w:hAnsi="Times New Roman"/>
          <w:caps/>
          <w:szCs w:val="24"/>
        </w:rPr>
      </w:pPr>
    </w:p>
    <w:p w14:paraId="79B3A8F6" w14:textId="77777777" w:rsidR="004F3CE1" w:rsidRPr="00C70F23" w:rsidRDefault="00B42D55" w:rsidP="00B42D55">
      <w:pPr>
        <w:pStyle w:val="1"/>
      </w:pPr>
      <w:r w:rsidRPr="00C70F23">
        <w:t>ОБРАЗЕЦ АКТА</w:t>
      </w:r>
    </w:p>
    <w:p w14:paraId="7C65E711" w14:textId="77777777" w:rsidR="004F3CE1" w:rsidRDefault="004F3CE1" w:rsidP="004F15A0">
      <w:pPr>
        <w:ind w:firstLine="540"/>
        <w:rPr>
          <w:rFonts w:ascii="Times New Roman" w:hAnsi="Times New Roman"/>
          <w:sz w:val="20"/>
        </w:rPr>
      </w:pPr>
    </w:p>
    <w:p w14:paraId="6C5E6132" w14:textId="77777777" w:rsidR="004F3CE1" w:rsidRDefault="004F3CE1" w:rsidP="004F15A0">
      <w:pPr>
        <w:ind w:firstLine="540"/>
        <w:rPr>
          <w:rFonts w:ascii="Times New Roman" w:hAnsi="Times New Roman"/>
          <w:sz w:val="20"/>
        </w:rPr>
      </w:pPr>
    </w:p>
    <w:p w14:paraId="7BC3BC43" w14:textId="77777777" w:rsidR="004F3CE1" w:rsidRPr="004F3CE1" w:rsidRDefault="004F3CE1" w:rsidP="004F3CE1">
      <w:pPr>
        <w:pStyle w:val="1"/>
        <w:ind w:right="-5" w:firstLine="708"/>
        <w:rPr>
          <w:b w:val="0"/>
          <w:sz w:val="24"/>
        </w:rPr>
      </w:pPr>
      <w:r w:rsidRPr="004F3CE1">
        <w:rPr>
          <w:b w:val="0"/>
          <w:sz w:val="24"/>
        </w:rPr>
        <w:t>Акт</w:t>
      </w:r>
    </w:p>
    <w:p w14:paraId="1F1A5558" w14:textId="77777777" w:rsidR="004F3CE1" w:rsidRPr="004F3CE1" w:rsidRDefault="004F3CE1" w:rsidP="004F3CE1">
      <w:pPr>
        <w:pStyle w:val="1"/>
        <w:ind w:right="-5" w:firstLine="708"/>
        <w:rPr>
          <w:b w:val="0"/>
          <w:sz w:val="24"/>
        </w:rPr>
      </w:pPr>
      <w:r w:rsidRPr="004F3CE1">
        <w:rPr>
          <w:b w:val="0"/>
          <w:sz w:val="24"/>
        </w:rPr>
        <w:t>сдачи-приемки оказанных услуг</w:t>
      </w:r>
    </w:p>
    <w:p w14:paraId="5048E650" w14:textId="77777777" w:rsidR="004F3CE1" w:rsidRDefault="004F3CE1" w:rsidP="004F3CE1">
      <w:pPr>
        <w:pStyle w:val="a4"/>
        <w:ind w:right="-6" w:firstLine="0"/>
        <w:rPr>
          <w:rFonts w:ascii="Times New Roman" w:hAnsi="Times New Roman"/>
          <w:szCs w:val="24"/>
        </w:rPr>
      </w:pPr>
    </w:p>
    <w:p w14:paraId="17B860A2" w14:textId="6EE97D2B" w:rsidR="004F3CE1" w:rsidRDefault="004F3CE1" w:rsidP="00E42166">
      <w:pPr>
        <w:pStyle w:val="a4"/>
        <w:ind w:right="-6" w:firstLine="0"/>
        <w:jc w:val="center"/>
        <w:rPr>
          <w:rFonts w:ascii="Times New Roman" w:hAnsi="Times New Roman"/>
          <w:szCs w:val="24"/>
        </w:rPr>
      </w:pPr>
      <w:r w:rsidRPr="004F3CE1">
        <w:rPr>
          <w:rFonts w:ascii="Times New Roman" w:hAnsi="Times New Roman"/>
          <w:szCs w:val="24"/>
        </w:rPr>
        <w:t>г.</w:t>
      </w:r>
      <w:r w:rsidR="00F73C7F">
        <w:rPr>
          <w:rFonts w:ascii="Times New Roman" w:hAnsi="Times New Roman"/>
          <w:szCs w:val="24"/>
        </w:rPr>
        <w:t xml:space="preserve"> Москва     </w:t>
      </w:r>
      <w:r w:rsidRPr="004F3CE1">
        <w:rPr>
          <w:rFonts w:ascii="Times New Roman" w:hAnsi="Times New Roman"/>
          <w:szCs w:val="24"/>
        </w:rPr>
        <w:t xml:space="preserve">  </w:t>
      </w:r>
      <w:r w:rsidR="00BF20FC">
        <w:rPr>
          <w:rFonts w:ascii="Times New Roman" w:hAnsi="Times New Roman"/>
          <w:szCs w:val="24"/>
        </w:rPr>
        <w:t xml:space="preserve">                          </w:t>
      </w:r>
      <w:r w:rsidRPr="004F3CE1">
        <w:rPr>
          <w:rFonts w:ascii="Times New Roman" w:hAnsi="Times New Roman"/>
          <w:szCs w:val="24"/>
        </w:rPr>
        <w:t xml:space="preserve">             </w:t>
      </w:r>
      <w:r w:rsidR="00A115BD">
        <w:rPr>
          <w:rFonts w:ascii="Times New Roman" w:hAnsi="Times New Roman"/>
          <w:szCs w:val="24"/>
        </w:rPr>
        <w:t xml:space="preserve">                  </w:t>
      </w:r>
      <w:r w:rsidRPr="004F3CE1">
        <w:rPr>
          <w:rFonts w:ascii="Times New Roman" w:hAnsi="Times New Roman"/>
          <w:szCs w:val="24"/>
        </w:rPr>
        <w:t xml:space="preserve">         </w:t>
      </w:r>
      <w:r w:rsidR="00B42D55">
        <w:rPr>
          <w:rFonts w:ascii="Times New Roman" w:hAnsi="Times New Roman"/>
          <w:szCs w:val="24"/>
        </w:rPr>
        <w:t xml:space="preserve">   </w:t>
      </w:r>
      <w:r w:rsidRPr="004F3CE1">
        <w:rPr>
          <w:rFonts w:ascii="Times New Roman" w:hAnsi="Times New Roman"/>
          <w:szCs w:val="24"/>
        </w:rPr>
        <w:t xml:space="preserve"> «</w:t>
      </w:r>
      <w:r w:rsidR="00BF20FC">
        <w:rPr>
          <w:rFonts w:ascii="Times New Roman" w:hAnsi="Times New Roman"/>
          <w:szCs w:val="24"/>
        </w:rPr>
        <w:t>___</w:t>
      </w:r>
      <w:r w:rsidRPr="004F3CE1">
        <w:rPr>
          <w:rFonts w:ascii="Times New Roman" w:hAnsi="Times New Roman"/>
          <w:szCs w:val="24"/>
        </w:rPr>
        <w:t xml:space="preserve">» </w:t>
      </w:r>
      <w:r w:rsidR="00BF20FC">
        <w:rPr>
          <w:rFonts w:ascii="Times New Roman" w:hAnsi="Times New Roman"/>
          <w:szCs w:val="24"/>
        </w:rPr>
        <w:t>___</w:t>
      </w:r>
      <w:r w:rsidR="00B42D55">
        <w:rPr>
          <w:rFonts w:ascii="Times New Roman" w:hAnsi="Times New Roman"/>
          <w:szCs w:val="24"/>
        </w:rPr>
        <w:t>____</w:t>
      </w:r>
      <w:r w:rsidR="00BF20FC">
        <w:rPr>
          <w:rFonts w:ascii="Times New Roman" w:hAnsi="Times New Roman"/>
          <w:szCs w:val="24"/>
        </w:rPr>
        <w:t>____</w:t>
      </w:r>
      <w:r w:rsidRPr="004F3CE1">
        <w:rPr>
          <w:rFonts w:ascii="Times New Roman" w:hAnsi="Times New Roman"/>
          <w:szCs w:val="24"/>
        </w:rPr>
        <w:t xml:space="preserve"> 20</w:t>
      </w:r>
      <w:r w:rsidR="00BF20FC">
        <w:rPr>
          <w:rFonts w:ascii="Times New Roman" w:hAnsi="Times New Roman"/>
          <w:szCs w:val="24"/>
        </w:rPr>
        <w:t>__</w:t>
      </w:r>
      <w:r w:rsidR="003D2DF0">
        <w:rPr>
          <w:rFonts w:ascii="Times New Roman" w:hAnsi="Times New Roman"/>
          <w:szCs w:val="24"/>
        </w:rPr>
        <w:t xml:space="preserve"> г.</w:t>
      </w:r>
    </w:p>
    <w:p w14:paraId="175FEAF7" w14:textId="77777777" w:rsidR="003D2DF0" w:rsidRPr="004F3CE1" w:rsidRDefault="003D2DF0" w:rsidP="00E42166">
      <w:pPr>
        <w:pStyle w:val="a4"/>
        <w:ind w:right="-6" w:firstLine="0"/>
        <w:jc w:val="center"/>
        <w:rPr>
          <w:rFonts w:ascii="Times New Roman" w:hAnsi="Times New Roman"/>
          <w:szCs w:val="24"/>
        </w:rPr>
      </w:pPr>
    </w:p>
    <w:p w14:paraId="55C5BD7A" w14:textId="589B3DE9" w:rsidR="004F3CE1" w:rsidRPr="004F3CE1" w:rsidRDefault="004F3CE1" w:rsidP="004F3CE1">
      <w:pPr>
        <w:ind w:firstLine="540"/>
        <w:rPr>
          <w:rFonts w:ascii="Times New Roman" w:hAnsi="Times New Roman"/>
          <w:szCs w:val="24"/>
        </w:rPr>
      </w:pPr>
      <w:r w:rsidRPr="004F3CE1">
        <w:rPr>
          <w:rFonts w:ascii="Times New Roman" w:hAnsi="Times New Roman"/>
          <w:szCs w:val="24"/>
        </w:rPr>
        <w:t xml:space="preserve">Мы, нижеподписавшиеся, </w:t>
      </w:r>
      <w:r w:rsidR="00E42166">
        <w:rPr>
          <w:rFonts w:ascii="Times New Roman" w:hAnsi="Times New Roman"/>
          <w:b/>
          <w:szCs w:val="24"/>
        </w:rPr>
        <w:t>______________________</w:t>
      </w:r>
      <w:r w:rsidRPr="004F3CE1">
        <w:rPr>
          <w:rFonts w:ascii="Times New Roman" w:hAnsi="Times New Roman"/>
          <w:bCs/>
          <w:szCs w:val="24"/>
        </w:rPr>
        <w:t>,</w:t>
      </w:r>
      <w:r w:rsidRPr="004F3CE1">
        <w:rPr>
          <w:rFonts w:ascii="Times New Roman" w:hAnsi="Times New Roman"/>
          <w:b/>
          <w:szCs w:val="24"/>
        </w:rPr>
        <w:t xml:space="preserve"> </w:t>
      </w:r>
      <w:r w:rsidRPr="004F3CE1">
        <w:rPr>
          <w:rFonts w:ascii="Times New Roman" w:hAnsi="Times New Roman"/>
          <w:bCs/>
          <w:szCs w:val="24"/>
        </w:rPr>
        <w:t>именуемое в дальнейшем</w:t>
      </w:r>
      <w:r w:rsidRPr="004F3CE1">
        <w:rPr>
          <w:rFonts w:ascii="Times New Roman" w:hAnsi="Times New Roman"/>
          <w:b/>
          <w:szCs w:val="24"/>
        </w:rPr>
        <w:t xml:space="preserve"> </w:t>
      </w:r>
      <w:r w:rsidRPr="004F3CE1">
        <w:rPr>
          <w:rFonts w:ascii="Times New Roman" w:hAnsi="Times New Roman"/>
          <w:bCs/>
          <w:szCs w:val="24"/>
        </w:rPr>
        <w:t>«</w:t>
      </w:r>
      <w:r w:rsidRPr="004F3CE1">
        <w:rPr>
          <w:rFonts w:ascii="Times New Roman" w:hAnsi="Times New Roman"/>
          <w:szCs w:val="24"/>
        </w:rPr>
        <w:t>Заказчик</w:t>
      </w:r>
      <w:r w:rsidRPr="004F3CE1">
        <w:rPr>
          <w:rFonts w:ascii="Times New Roman" w:hAnsi="Times New Roman"/>
          <w:b/>
          <w:szCs w:val="24"/>
        </w:rPr>
        <w:t>»</w:t>
      </w:r>
      <w:r w:rsidRPr="004F3CE1">
        <w:rPr>
          <w:rFonts w:ascii="Times New Roman" w:hAnsi="Times New Roman"/>
          <w:szCs w:val="24"/>
        </w:rPr>
        <w:t>,</w:t>
      </w:r>
      <w:r w:rsidRPr="004F3CE1">
        <w:rPr>
          <w:rFonts w:ascii="Times New Roman" w:hAnsi="Times New Roman"/>
          <w:bCs/>
          <w:szCs w:val="24"/>
        </w:rPr>
        <w:t xml:space="preserve"> </w:t>
      </w:r>
      <w:r w:rsidR="00F73C7F" w:rsidRPr="00980C62">
        <w:rPr>
          <w:rFonts w:ascii="Times New Roman" w:hAnsi="Times New Roman"/>
          <w:szCs w:val="24"/>
        </w:rPr>
        <w:t xml:space="preserve">в лице </w:t>
      </w:r>
      <w:r w:rsidR="00E42166">
        <w:rPr>
          <w:rFonts w:ascii="Times New Roman" w:hAnsi="Times New Roman"/>
          <w:szCs w:val="24"/>
        </w:rPr>
        <w:t>_____________________ __________________________</w:t>
      </w:r>
      <w:r w:rsidR="003D2DF0">
        <w:rPr>
          <w:rFonts w:ascii="Times New Roman" w:hAnsi="Times New Roman"/>
          <w:szCs w:val="24"/>
        </w:rPr>
        <w:t xml:space="preserve">, </w:t>
      </w:r>
      <w:r w:rsidR="00F73C7F" w:rsidRPr="00980C62">
        <w:rPr>
          <w:rFonts w:ascii="Times New Roman" w:hAnsi="Times New Roman"/>
          <w:szCs w:val="24"/>
        </w:rPr>
        <w:t xml:space="preserve">действующего на основании </w:t>
      </w:r>
      <w:r w:rsidR="00E42166">
        <w:rPr>
          <w:rFonts w:ascii="Times New Roman" w:hAnsi="Times New Roman"/>
          <w:szCs w:val="24"/>
        </w:rPr>
        <w:t>____________________________________</w:t>
      </w:r>
      <w:r w:rsidR="00F73C7F" w:rsidRPr="00980C62">
        <w:rPr>
          <w:rFonts w:ascii="Times New Roman" w:hAnsi="Times New Roman"/>
          <w:szCs w:val="24"/>
        </w:rPr>
        <w:t xml:space="preserve">, с </w:t>
      </w:r>
      <w:r w:rsidR="00F73C7F">
        <w:rPr>
          <w:rFonts w:ascii="Times New Roman" w:hAnsi="Times New Roman"/>
          <w:szCs w:val="24"/>
        </w:rPr>
        <w:t>одной</w:t>
      </w:r>
      <w:r w:rsidR="00F73C7F" w:rsidRPr="00980C62">
        <w:rPr>
          <w:rFonts w:ascii="Times New Roman" w:hAnsi="Times New Roman"/>
          <w:szCs w:val="24"/>
        </w:rPr>
        <w:t xml:space="preserve"> стороны,</w:t>
      </w:r>
      <w:r w:rsidR="003D2DF0">
        <w:rPr>
          <w:rFonts w:ascii="Times New Roman" w:hAnsi="Times New Roman"/>
          <w:szCs w:val="24"/>
        </w:rPr>
        <w:t xml:space="preserve"> </w:t>
      </w:r>
      <w:r w:rsidRPr="004F3CE1">
        <w:rPr>
          <w:rFonts w:ascii="Times New Roman" w:hAnsi="Times New Roman"/>
          <w:bCs/>
          <w:szCs w:val="24"/>
        </w:rPr>
        <w:t>и</w:t>
      </w:r>
      <w:r w:rsidR="003D2DF0">
        <w:rPr>
          <w:rFonts w:ascii="Times New Roman" w:hAnsi="Times New Roman"/>
          <w:bCs/>
          <w:szCs w:val="24"/>
        </w:rPr>
        <w:t xml:space="preserve"> </w:t>
      </w:r>
      <w:r w:rsidR="00F73C7F" w:rsidRPr="00183367">
        <w:rPr>
          <w:rFonts w:ascii="Times New Roman" w:hAnsi="Times New Roman"/>
          <w:szCs w:val="24"/>
        </w:rPr>
        <w:t>Государственное бюджетное учреждение культуры города Москвы "Московский государственный театр "Ленком</w:t>
      </w:r>
      <w:r w:rsidR="008B6743">
        <w:rPr>
          <w:rFonts w:ascii="Times New Roman" w:hAnsi="Times New Roman"/>
          <w:szCs w:val="24"/>
        </w:rPr>
        <w:t xml:space="preserve"> Марка Захарова</w:t>
      </w:r>
      <w:r w:rsidR="00F73C7F" w:rsidRPr="00183367">
        <w:rPr>
          <w:rFonts w:ascii="Times New Roman" w:hAnsi="Times New Roman"/>
          <w:szCs w:val="24"/>
        </w:rPr>
        <w:t>"</w:t>
      </w:r>
      <w:r w:rsidR="00F73C7F" w:rsidRPr="00980C62">
        <w:rPr>
          <w:rFonts w:ascii="Times New Roman" w:hAnsi="Times New Roman"/>
          <w:szCs w:val="24"/>
        </w:rPr>
        <w:t xml:space="preserve">, именуемое в дальнейшем «Исполнитель», в лице </w:t>
      </w:r>
      <w:r w:rsidR="00F73C7F">
        <w:rPr>
          <w:rFonts w:ascii="Times New Roman" w:hAnsi="Times New Roman"/>
          <w:szCs w:val="24"/>
        </w:rPr>
        <w:t>Директора театра Варшавера Марка Борисовича</w:t>
      </w:r>
      <w:r w:rsidR="00F73C7F" w:rsidRPr="00980C62">
        <w:rPr>
          <w:rFonts w:ascii="Times New Roman" w:hAnsi="Times New Roman"/>
          <w:szCs w:val="24"/>
        </w:rPr>
        <w:t xml:space="preserve">, действующего на основании </w:t>
      </w:r>
      <w:r w:rsidR="00F73C7F">
        <w:rPr>
          <w:rFonts w:ascii="Times New Roman" w:hAnsi="Times New Roman"/>
          <w:szCs w:val="24"/>
        </w:rPr>
        <w:t>Устава</w:t>
      </w:r>
      <w:r w:rsidR="00F73C7F" w:rsidRPr="00980C62">
        <w:rPr>
          <w:rFonts w:ascii="Times New Roman" w:hAnsi="Times New Roman"/>
          <w:szCs w:val="24"/>
        </w:rPr>
        <w:t xml:space="preserve">, с </w:t>
      </w:r>
      <w:r w:rsidR="00F73C7F">
        <w:rPr>
          <w:rFonts w:ascii="Times New Roman" w:hAnsi="Times New Roman"/>
          <w:szCs w:val="24"/>
        </w:rPr>
        <w:t>другой</w:t>
      </w:r>
      <w:r w:rsidR="00F73C7F" w:rsidRPr="00980C62">
        <w:rPr>
          <w:rFonts w:ascii="Times New Roman" w:hAnsi="Times New Roman"/>
          <w:szCs w:val="24"/>
        </w:rPr>
        <w:t xml:space="preserve"> стороны</w:t>
      </w:r>
      <w:r w:rsidR="003D2DF0">
        <w:rPr>
          <w:rFonts w:ascii="Times New Roman" w:hAnsi="Times New Roman"/>
          <w:szCs w:val="24"/>
        </w:rPr>
        <w:t xml:space="preserve">, </w:t>
      </w:r>
      <w:r w:rsidRPr="004F3CE1">
        <w:rPr>
          <w:rFonts w:ascii="Times New Roman" w:hAnsi="Times New Roman"/>
          <w:szCs w:val="24"/>
        </w:rPr>
        <w:t>совместно именуемые в дальнейшем «</w:t>
      </w:r>
      <w:r w:rsidRPr="004F3CE1">
        <w:rPr>
          <w:rFonts w:ascii="Times New Roman" w:hAnsi="Times New Roman"/>
          <w:bCs/>
          <w:szCs w:val="24"/>
        </w:rPr>
        <w:t>Стороны</w:t>
      </w:r>
      <w:r w:rsidRPr="004F3CE1">
        <w:rPr>
          <w:rFonts w:ascii="Times New Roman" w:hAnsi="Times New Roman"/>
          <w:szCs w:val="24"/>
        </w:rPr>
        <w:t>», а по отдельности - «</w:t>
      </w:r>
      <w:r w:rsidRPr="004F3CE1">
        <w:rPr>
          <w:rFonts w:ascii="Times New Roman" w:hAnsi="Times New Roman"/>
          <w:bCs/>
          <w:szCs w:val="24"/>
        </w:rPr>
        <w:t>Сторона</w:t>
      </w:r>
      <w:r w:rsidRPr="004F3CE1">
        <w:rPr>
          <w:rFonts w:ascii="Times New Roman" w:hAnsi="Times New Roman"/>
          <w:szCs w:val="24"/>
        </w:rPr>
        <w:t>», составили настоящий Акт о нижеследующем:</w:t>
      </w:r>
    </w:p>
    <w:p w14:paraId="1E02D08E" w14:textId="77777777" w:rsidR="004F3CE1" w:rsidRDefault="004F3CE1" w:rsidP="004F3CE1">
      <w:pPr>
        <w:spacing w:before="120"/>
        <w:ind w:firstLine="539"/>
        <w:rPr>
          <w:rFonts w:ascii="Times New Roman" w:hAnsi="Times New Roman"/>
          <w:szCs w:val="24"/>
        </w:rPr>
      </w:pPr>
      <w:r w:rsidRPr="004F3CE1">
        <w:rPr>
          <w:rFonts w:ascii="Times New Roman" w:hAnsi="Times New Roman"/>
          <w:szCs w:val="24"/>
        </w:rPr>
        <w:t>1. Настоящим Актом Стороны подтверждают, что в соответствии с условиями Договора возмездного оказания услуг</w:t>
      </w:r>
      <w:r w:rsidRPr="004F3CE1">
        <w:rPr>
          <w:rFonts w:ascii="Times New Roman" w:hAnsi="Times New Roman"/>
          <w:b/>
          <w:szCs w:val="24"/>
        </w:rPr>
        <w:t xml:space="preserve"> </w:t>
      </w:r>
      <w:r w:rsidRPr="004F3CE1">
        <w:rPr>
          <w:rFonts w:ascii="Times New Roman" w:hAnsi="Times New Roman"/>
          <w:szCs w:val="24"/>
        </w:rPr>
        <w:t>от</w:t>
      </w:r>
      <w:r w:rsidRPr="004F3CE1">
        <w:rPr>
          <w:rFonts w:ascii="Times New Roman" w:hAnsi="Times New Roman"/>
          <w:b/>
          <w:bCs/>
          <w:szCs w:val="24"/>
        </w:rPr>
        <w:t xml:space="preserve"> </w:t>
      </w:r>
      <w:r w:rsidRPr="004F3CE1">
        <w:rPr>
          <w:rFonts w:ascii="Times New Roman" w:hAnsi="Times New Roman"/>
          <w:szCs w:val="24"/>
        </w:rPr>
        <w:t>«</w:t>
      </w:r>
      <w:r w:rsidR="00E42166">
        <w:rPr>
          <w:rFonts w:ascii="Times New Roman" w:hAnsi="Times New Roman"/>
          <w:szCs w:val="24"/>
        </w:rPr>
        <w:t>__</w:t>
      </w:r>
      <w:r w:rsidR="003D2DF0">
        <w:rPr>
          <w:rFonts w:ascii="Times New Roman" w:hAnsi="Times New Roman"/>
          <w:szCs w:val="24"/>
        </w:rPr>
        <w:t>__</w:t>
      </w:r>
      <w:r w:rsidR="00E42166">
        <w:rPr>
          <w:rFonts w:ascii="Times New Roman" w:hAnsi="Times New Roman"/>
          <w:szCs w:val="24"/>
        </w:rPr>
        <w:t>_</w:t>
      </w:r>
      <w:r w:rsidRPr="004F3CE1">
        <w:rPr>
          <w:rFonts w:ascii="Times New Roman" w:hAnsi="Times New Roman"/>
          <w:szCs w:val="24"/>
        </w:rPr>
        <w:t xml:space="preserve">» </w:t>
      </w:r>
      <w:r w:rsidR="00E42166">
        <w:rPr>
          <w:rFonts w:ascii="Times New Roman" w:hAnsi="Times New Roman"/>
          <w:szCs w:val="24"/>
        </w:rPr>
        <w:t>________________</w:t>
      </w:r>
      <w:r w:rsidRPr="004F3CE1">
        <w:rPr>
          <w:rFonts w:ascii="Times New Roman" w:hAnsi="Times New Roman"/>
          <w:szCs w:val="24"/>
        </w:rPr>
        <w:t xml:space="preserve"> 20</w:t>
      </w:r>
      <w:r w:rsidR="003D2DF0">
        <w:rPr>
          <w:rFonts w:ascii="Times New Roman" w:hAnsi="Times New Roman"/>
          <w:szCs w:val="24"/>
        </w:rPr>
        <w:t>1</w:t>
      </w:r>
      <w:r w:rsidR="00E42166">
        <w:rPr>
          <w:rFonts w:ascii="Times New Roman" w:hAnsi="Times New Roman"/>
          <w:szCs w:val="24"/>
        </w:rPr>
        <w:t>___</w:t>
      </w:r>
      <w:r w:rsidR="003D2DF0">
        <w:rPr>
          <w:rFonts w:ascii="Times New Roman" w:hAnsi="Times New Roman"/>
          <w:szCs w:val="24"/>
        </w:rPr>
        <w:t xml:space="preserve"> г.</w:t>
      </w:r>
      <w:r w:rsidRPr="004F3CE1">
        <w:rPr>
          <w:rFonts w:ascii="Times New Roman" w:hAnsi="Times New Roman"/>
          <w:szCs w:val="24"/>
        </w:rPr>
        <w:t xml:space="preserve"> № </w:t>
      </w:r>
      <w:r w:rsidR="00E42166">
        <w:rPr>
          <w:rFonts w:ascii="Times New Roman" w:hAnsi="Times New Roman"/>
          <w:szCs w:val="24"/>
        </w:rPr>
        <w:t>____</w:t>
      </w:r>
      <w:r w:rsidRPr="004F3CE1">
        <w:rPr>
          <w:rFonts w:ascii="Times New Roman" w:hAnsi="Times New Roman"/>
          <w:szCs w:val="24"/>
        </w:rPr>
        <w:t xml:space="preserve"> (далее –</w:t>
      </w:r>
      <w:r w:rsidR="00E42166">
        <w:rPr>
          <w:rFonts w:ascii="Times New Roman" w:hAnsi="Times New Roman"/>
          <w:szCs w:val="24"/>
        </w:rPr>
        <w:t xml:space="preserve"> </w:t>
      </w:r>
      <w:r w:rsidRPr="004F3CE1">
        <w:rPr>
          <w:rFonts w:ascii="Times New Roman" w:hAnsi="Times New Roman"/>
          <w:szCs w:val="24"/>
        </w:rPr>
        <w:t xml:space="preserve">Договор) и </w:t>
      </w:r>
      <w:r w:rsidR="00F73C7F">
        <w:rPr>
          <w:rFonts w:ascii="Times New Roman" w:hAnsi="Times New Roman"/>
          <w:szCs w:val="24"/>
        </w:rPr>
        <w:t>Счетом</w:t>
      </w:r>
      <w:r w:rsidRPr="004F3CE1">
        <w:rPr>
          <w:rFonts w:ascii="Times New Roman" w:hAnsi="Times New Roman"/>
          <w:szCs w:val="24"/>
        </w:rPr>
        <w:t xml:space="preserve"> </w:t>
      </w:r>
      <w:r w:rsidR="00F73C7F" w:rsidRPr="00E42166">
        <w:rPr>
          <w:rFonts w:ascii="Times New Roman" w:hAnsi="Times New Roman"/>
          <w:szCs w:val="24"/>
        </w:rPr>
        <w:t>ХК-</w:t>
      </w:r>
      <w:r w:rsidR="00E42166">
        <w:rPr>
          <w:rFonts w:ascii="Times New Roman" w:hAnsi="Times New Roman"/>
          <w:szCs w:val="24"/>
        </w:rPr>
        <w:t>_________</w:t>
      </w:r>
      <w:r w:rsidR="00F73C7F" w:rsidRPr="00E42166">
        <w:rPr>
          <w:rFonts w:ascii="Times New Roman" w:hAnsi="Times New Roman"/>
          <w:szCs w:val="24"/>
        </w:rPr>
        <w:t xml:space="preserve"> </w:t>
      </w:r>
      <w:r w:rsidR="00F73C7F" w:rsidRPr="00F73C7F">
        <w:rPr>
          <w:rFonts w:ascii="Times New Roman" w:hAnsi="Times New Roman"/>
          <w:szCs w:val="24"/>
        </w:rPr>
        <w:t xml:space="preserve">от </w:t>
      </w:r>
      <w:r w:rsidR="00E42166">
        <w:rPr>
          <w:rFonts w:ascii="Times New Roman" w:hAnsi="Times New Roman"/>
          <w:szCs w:val="24"/>
        </w:rPr>
        <w:t>«___» __________ 20___г</w:t>
      </w:r>
      <w:r w:rsidR="003D2DF0">
        <w:rPr>
          <w:rFonts w:ascii="Times New Roman" w:hAnsi="Times New Roman"/>
          <w:szCs w:val="24"/>
        </w:rPr>
        <w:t>.</w:t>
      </w:r>
      <w:r w:rsidR="00E42166">
        <w:rPr>
          <w:rFonts w:ascii="Times New Roman" w:hAnsi="Times New Roman"/>
          <w:szCs w:val="24"/>
        </w:rPr>
        <w:t xml:space="preserve"> </w:t>
      </w:r>
      <w:r w:rsidRPr="00F73C7F">
        <w:rPr>
          <w:rFonts w:ascii="Times New Roman" w:hAnsi="Times New Roman"/>
          <w:szCs w:val="24"/>
        </w:rPr>
        <w:t xml:space="preserve">на оказание услуг по </w:t>
      </w:r>
      <w:r w:rsidR="00F73C7F">
        <w:rPr>
          <w:rFonts w:ascii="Times New Roman" w:hAnsi="Times New Roman"/>
          <w:szCs w:val="24"/>
        </w:rPr>
        <w:t xml:space="preserve">посещению </w:t>
      </w:r>
      <w:r w:rsidRPr="00F73C7F">
        <w:rPr>
          <w:rFonts w:ascii="Times New Roman" w:hAnsi="Times New Roman"/>
          <w:szCs w:val="24"/>
        </w:rPr>
        <w:t>спектак</w:t>
      </w:r>
      <w:r w:rsidR="00F73C7F">
        <w:rPr>
          <w:rFonts w:ascii="Times New Roman" w:hAnsi="Times New Roman"/>
          <w:szCs w:val="24"/>
        </w:rPr>
        <w:t>ля</w:t>
      </w:r>
      <w:r w:rsidRPr="00F73C7F">
        <w:rPr>
          <w:rFonts w:ascii="Times New Roman" w:hAnsi="Times New Roman"/>
          <w:szCs w:val="24"/>
        </w:rPr>
        <w:t xml:space="preserve"> </w:t>
      </w:r>
      <w:r w:rsidRPr="004F3CE1">
        <w:rPr>
          <w:rFonts w:ascii="Times New Roman" w:hAnsi="Times New Roman"/>
          <w:szCs w:val="24"/>
        </w:rPr>
        <w:t xml:space="preserve">Исполнителем оказаны, а Заказчиком приняты следующие услуги по </w:t>
      </w:r>
      <w:r w:rsidR="0095759D">
        <w:rPr>
          <w:rFonts w:ascii="Times New Roman" w:hAnsi="Times New Roman"/>
          <w:szCs w:val="24"/>
        </w:rPr>
        <w:t xml:space="preserve">проведению спектакля </w:t>
      </w:r>
      <w:r w:rsidRPr="004F3CE1">
        <w:rPr>
          <w:rFonts w:ascii="Times New Roman" w:hAnsi="Times New Roman"/>
          <w:szCs w:val="24"/>
        </w:rPr>
        <w:t xml:space="preserve">(далее </w:t>
      </w:r>
      <w:r w:rsidRPr="004F3CE1">
        <w:rPr>
          <w:rFonts w:ascii="Times New Roman" w:hAnsi="Times New Roman"/>
          <w:b/>
          <w:bCs/>
          <w:szCs w:val="24"/>
        </w:rPr>
        <w:t xml:space="preserve">- </w:t>
      </w:r>
      <w:r w:rsidRPr="004F3CE1">
        <w:rPr>
          <w:rFonts w:ascii="Times New Roman" w:hAnsi="Times New Roman"/>
          <w:szCs w:val="24"/>
        </w:rPr>
        <w:t>«</w:t>
      </w:r>
      <w:r w:rsidRPr="004F3CE1">
        <w:rPr>
          <w:rFonts w:ascii="Times New Roman" w:hAnsi="Times New Roman"/>
          <w:bCs/>
          <w:szCs w:val="24"/>
        </w:rPr>
        <w:t>Услуги</w:t>
      </w:r>
      <w:r w:rsidRPr="004F3CE1">
        <w:rPr>
          <w:rFonts w:ascii="Times New Roman" w:hAnsi="Times New Roman"/>
          <w:szCs w:val="24"/>
        </w:rPr>
        <w:t>»)</w:t>
      </w:r>
      <w:r w:rsidR="0095759D">
        <w:rPr>
          <w:rFonts w:ascii="Times New Roman" w:hAnsi="Times New Roman"/>
          <w:szCs w:val="24"/>
        </w:rPr>
        <w:t>:</w:t>
      </w:r>
    </w:p>
    <w:p w14:paraId="5A681D31" w14:textId="5A07B642" w:rsidR="004F3CE1" w:rsidRPr="004F3CE1" w:rsidRDefault="00F73C7F" w:rsidP="004F3CE1">
      <w:pPr>
        <w:pStyle w:val="a4"/>
        <w:numPr>
          <w:ilvl w:val="0"/>
          <w:numId w:val="1"/>
        </w:numPr>
        <w:tabs>
          <w:tab w:val="num" w:pos="900"/>
        </w:tabs>
        <w:suppressAutoHyphens w:val="0"/>
        <w:spacing w:after="0"/>
        <w:ind w:left="0" w:firstLine="720"/>
        <w:rPr>
          <w:rFonts w:ascii="Times New Roman" w:hAnsi="Times New Roman"/>
          <w:bCs/>
          <w:iCs/>
          <w:szCs w:val="24"/>
        </w:rPr>
      </w:pPr>
      <w:r>
        <w:rPr>
          <w:rFonts w:ascii="Times New Roman" w:hAnsi="Times New Roman"/>
          <w:bCs/>
          <w:iCs/>
          <w:szCs w:val="24"/>
        </w:rPr>
        <w:t xml:space="preserve">Спектакль театра </w:t>
      </w:r>
      <w:r w:rsidR="00843005">
        <w:rPr>
          <w:rFonts w:ascii="Times New Roman" w:hAnsi="Times New Roman"/>
          <w:bCs/>
          <w:iCs/>
          <w:szCs w:val="24"/>
        </w:rPr>
        <w:t>«</w:t>
      </w:r>
      <w:r>
        <w:rPr>
          <w:rFonts w:ascii="Times New Roman" w:hAnsi="Times New Roman"/>
          <w:bCs/>
          <w:iCs/>
          <w:szCs w:val="24"/>
        </w:rPr>
        <w:t>Ленком</w:t>
      </w:r>
      <w:r w:rsidR="00843005">
        <w:rPr>
          <w:rFonts w:ascii="Times New Roman" w:hAnsi="Times New Roman"/>
          <w:bCs/>
          <w:iCs/>
          <w:szCs w:val="24"/>
        </w:rPr>
        <w:t xml:space="preserve"> Марка Захарова»</w:t>
      </w:r>
      <w:r>
        <w:rPr>
          <w:rFonts w:ascii="Times New Roman" w:hAnsi="Times New Roman"/>
          <w:bCs/>
          <w:iCs/>
          <w:szCs w:val="24"/>
        </w:rPr>
        <w:t xml:space="preserve"> </w:t>
      </w:r>
      <w:r w:rsidRPr="00F73C7F">
        <w:rPr>
          <w:rFonts w:ascii="Times New Roman" w:hAnsi="Times New Roman"/>
          <w:bCs/>
          <w:iCs/>
          <w:szCs w:val="24"/>
        </w:rPr>
        <w:t>"</w:t>
      </w:r>
      <w:r w:rsidR="000A51D8">
        <w:rPr>
          <w:rFonts w:ascii="Times New Roman" w:hAnsi="Times New Roman"/>
          <w:bCs/>
          <w:iCs/>
          <w:szCs w:val="24"/>
        </w:rPr>
        <w:t>_______________________</w:t>
      </w:r>
      <w:r w:rsidRPr="00F73C7F">
        <w:rPr>
          <w:rFonts w:ascii="Times New Roman" w:hAnsi="Times New Roman"/>
          <w:bCs/>
          <w:iCs/>
          <w:szCs w:val="24"/>
        </w:rPr>
        <w:t>"</w:t>
      </w:r>
      <w:r>
        <w:rPr>
          <w:rFonts w:ascii="Arial" w:hAnsi="Arial" w:cs="Arial"/>
          <w:sz w:val="18"/>
          <w:szCs w:val="18"/>
        </w:rPr>
        <w:t xml:space="preserve">  </w:t>
      </w:r>
      <w:r w:rsidRPr="00F73C7F">
        <w:rPr>
          <w:rFonts w:ascii="Times New Roman" w:hAnsi="Times New Roman"/>
          <w:bCs/>
          <w:iCs/>
          <w:szCs w:val="24"/>
        </w:rPr>
        <w:t xml:space="preserve">в количестве </w:t>
      </w:r>
      <w:r w:rsidR="000A51D8">
        <w:rPr>
          <w:rFonts w:ascii="Times New Roman" w:hAnsi="Times New Roman"/>
          <w:bCs/>
          <w:iCs/>
          <w:szCs w:val="24"/>
        </w:rPr>
        <w:t>_______</w:t>
      </w:r>
      <w:r w:rsidRPr="00F73C7F">
        <w:rPr>
          <w:rFonts w:ascii="Times New Roman" w:hAnsi="Times New Roman"/>
          <w:bCs/>
          <w:iCs/>
          <w:szCs w:val="24"/>
        </w:rPr>
        <w:t xml:space="preserve"> </w:t>
      </w:r>
      <w:r w:rsidR="000C51EA">
        <w:rPr>
          <w:rFonts w:ascii="Times New Roman" w:hAnsi="Times New Roman"/>
          <w:bCs/>
          <w:iCs/>
          <w:szCs w:val="24"/>
        </w:rPr>
        <w:t>билетов.</w:t>
      </w:r>
    </w:p>
    <w:p w14:paraId="6F391C9B" w14:textId="2473BDF8" w:rsidR="004F3CE1" w:rsidRPr="00AA5B95" w:rsidRDefault="004F3CE1" w:rsidP="004F3CE1">
      <w:pPr>
        <w:pStyle w:val="2"/>
        <w:spacing w:before="120" w:line="240" w:lineRule="auto"/>
        <w:ind w:firstLine="539"/>
        <w:jc w:val="both"/>
      </w:pPr>
      <w:r w:rsidRPr="004F3CE1">
        <w:rPr>
          <w:bCs/>
        </w:rPr>
        <w:t xml:space="preserve">2. </w:t>
      </w:r>
      <w:r w:rsidRPr="004F3CE1">
        <w:t>В соответствии с условиями Договора, за оказанные Услуги по Договору Исполнителю причитается к выплате</w:t>
      </w:r>
      <w:r w:rsidR="00347CF0">
        <w:t xml:space="preserve"> </w:t>
      </w:r>
      <w:r w:rsidR="000A51D8">
        <w:rPr>
          <w:b/>
        </w:rPr>
        <w:t>__________________________________________</w:t>
      </w:r>
      <w:r w:rsidR="00F73C7F">
        <w:rPr>
          <w:b/>
        </w:rPr>
        <w:t xml:space="preserve"> </w:t>
      </w:r>
      <w:r w:rsidRPr="004F3CE1">
        <w:rPr>
          <w:bCs/>
        </w:rPr>
        <w:t>(</w:t>
      </w:r>
      <w:r w:rsidR="000A51D8">
        <w:rPr>
          <w:bCs/>
        </w:rPr>
        <w:t>________</w:t>
      </w:r>
      <w:r w:rsidRPr="004F3CE1">
        <w:rPr>
          <w:bCs/>
        </w:rPr>
        <w:t>) руб</w:t>
      </w:r>
      <w:r w:rsidRPr="004F3CE1">
        <w:rPr>
          <w:b/>
          <w:bCs/>
        </w:rPr>
        <w:t xml:space="preserve">. </w:t>
      </w:r>
      <w:r w:rsidR="00F73C7F">
        <w:rPr>
          <w:bCs/>
        </w:rPr>
        <w:t xml:space="preserve">00 </w:t>
      </w:r>
      <w:r w:rsidRPr="004F3CE1">
        <w:rPr>
          <w:bCs/>
        </w:rPr>
        <w:t xml:space="preserve">копеек, </w:t>
      </w:r>
      <w:r w:rsidRPr="006A1FEA">
        <w:rPr>
          <w:bCs/>
        </w:rPr>
        <w:t xml:space="preserve">НДС </w:t>
      </w:r>
      <w:r w:rsidR="00AA5B95">
        <w:rPr>
          <w:bCs/>
        </w:rPr>
        <w:t>не облагается.</w:t>
      </w:r>
    </w:p>
    <w:p w14:paraId="7D0B611D" w14:textId="77777777" w:rsidR="004F3CE1" w:rsidRPr="004F3CE1" w:rsidRDefault="004F3CE1" w:rsidP="004F3CE1">
      <w:pPr>
        <w:ind w:firstLine="539"/>
        <w:rPr>
          <w:rFonts w:ascii="Times New Roman" w:hAnsi="Times New Roman"/>
          <w:szCs w:val="24"/>
        </w:rPr>
      </w:pPr>
      <w:r w:rsidRPr="004F3CE1">
        <w:rPr>
          <w:rFonts w:ascii="Times New Roman" w:hAnsi="Times New Roman"/>
          <w:szCs w:val="24"/>
        </w:rPr>
        <w:t>3. Стороны свидетельствуют, что Услуги оказаны Исполнителем в полном объеме, надлежащим образом и приняты Заказчиком, претензий по качеству оказанных Услуг и размеру причитающегося к выплате вознаграждения Стороны друг к другу не имеют.</w:t>
      </w:r>
    </w:p>
    <w:p w14:paraId="38998AA6" w14:textId="77777777" w:rsidR="004F3CE1" w:rsidRPr="004F3CE1" w:rsidRDefault="004F3CE1" w:rsidP="003F21F9">
      <w:pPr>
        <w:pStyle w:val="a6"/>
        <w:ind w:left="0" w:firstLine="567"/>
        <w:jc w:val="both"/>
        <w:rPr>
          <w:rFonts w:ascii="Times New Roman" w:hAnsi="Times New Roman"/>
          <w:szCs w:val="24"/>
        </w:rPr>
      </w:pPr>
      <w:r w:rsidRPr="004F3CE1">
        <w:rPr>
          <w:rFonts w:ascii="Times New Roman" w:hAnsi="Times New Roman"/>
          <w:szCs w:val="24"/>
        </w:rPr>
        <w:t>4. Настоящий Акт вступает в силу с момента его подписания полномочными представителями Сторон.</w:t>
      </w:r>
    </w:p>
    <w:p w14:paraId="7568D88B" w14:textId="77777777" w:rsidR="004F3CE1" w:rsidRPr="004F3CE1" w:rsidRDefault="004F0C54" w:rsidP="003F21F9">
      <w:pPr>
        <w:tabs>
          <w:tab w:val="left" w:pos="4860"/>
        </w:tabs>
        <w:ind w:firstLine="142"/>
        <w:outlineLvl w:val="0"/>
        <w:rPr>
          <w:rFonts w:ascii="Times New Roman" w:hAnsi="Times New Roman"/>
          <w:szCs w:val="24"/>
        </w:rPr>
      </w:pPr>
      <w:r>
        <w:rPr>
          <w:rFonts w:ascii="Times New Roman" w:hAnsi="Times New Roman"/>
          <w:szCs w:val="24"/>
        </w:rPr>
        <w:t xml:space="preserve">       </w:t>
      </w:r>
      <w:r w:rsidR="004F3CE1" w:rsidRPr="004F3CE1">
        <w:rPr>
          <w:rFonts w:ascii="Times New Roman" w:hAnsi="Times New Roman"/>
          <w:szCs w:val="24"/>
        </w:rPr>
        <w:t>5. Настоящий Акт совершен в 2 (Двух) подлинных экземплярах, имеющих одинаковую юридическую силу, по одному для каждой из Сторон и является неотъемлемой частью Договора.</w:t>
      </w:r>
    </w:p>
    <w:p w14:paraId="52484F52" w14:textId="77777777" w:rsidR="004F3CE1" w:rsidRDefault="004F3CE1" w:rsidP="004F3CE1">
      <w:pPr>
        <w:tabs>
          <w:tab w:val="left" w:pos="4860"/>
        </w:tabs>
        <w:ind w:firstLine="539"/>
        <w:outlineLvl w:val="0"/>
        <w:rPr>
          <w:rFonts w:ascii="Times New Roman" w:hAnsi="Times New Roman"/>
          <w:szCs w:val="24"/>
        </w:rPr>
      </w:pPr>
    </w:p>
    <w:p w14:paraId="3B17DC53" w14:textId="77777777" w:rsidR="00BF5BD0" w:rsidRDefault="00BF5BD0" w:rsidP="004F3CE1">
      <w:pPr>
        <w:tabs>
          <w:tab w:val="left" w:pos="4860"/>
        </w:tabs>
        <w:ind w:firstLine="539"/>
        <w:outlineLvl w:val="0"/>
        <w:rPr>
          <w:rFonts w:ascii="Times New Roman" w:hAnsi="Times New Roman"/>
          <w:szCs w:val="24"/>
        </w:rPr>
      </w:pPr>
    </w:p>
    <w:p w14:paraId="1D6C2655" w14:textId="77777777" w:rsidR="00BF5BD0" w:rsidRDefault="00BF5BD0" w:rsidP="004F3CE1">
      <w:pPr>
        <w:tabs>
          <w:tab w:val="left" w:pos="4860"/>
        </w:tabs>
        <w:ind w:firstLine="539"/>
        <w:outlineLvl w:val="0"/>
        <w:rPr>
          <w:rFonts w:ascii="Times New Roman" w:hAnsi="Times New Roman"/>
          <w:szCs w:val="24"/>
        </w:rPr>
      </w:pPr>
    </w:p>
    <w:p w14:paraId="59075DF9" w14:textId="4947FA95" w:rsidR="00BF5BD0" w:rsidRPr="004F3CE1" w:rsidRDefault="00135F08" w:rsidP="00D474CA">
      <w:pPr>
        <w:pStyle w:val="1"/>
      </w:pPr>
      <w:r>
        <w:t>Форму Акта утверждаем.</w:t>
      </w:r>
    </w:p>
    <w:p w14:paraId="0AAD0429" w14:textId="77777777" w:rsidR="004F3CE1" w:rsidRPr="004F3CE1" w:rsidRDefault="004F3CE1" w:rsidP="00D474CA">
      <w:pPr>
        <w:pStyle w:val="1"/>
      </w:pPr>
    </w:p>
    <w:tbl>
      <w:tblPr>
        <w:tblW w:w="9720" w:type="dxa"/>
        <w:tblInd w:w="108" w:type="dxa"/>
        <w:tblBorders>
          <w:insideV w:val="single" w:sz="4" w:space="0" w:color="auto"/>
        </w:tblBorders>
        <w:tblLayout w:type="fixed"/>
        <w:tblLook w:val="0000" w:firstRow="0" w:lastRow="0" w:firstColumn="0" w:lastColumn="0" w:noHBand="0" w:noVBand="0"/>
      </w:tblPr>
      <w:tblGrid>
        <w:gridCol w:w="4995"/>
        <w:gridCol w:w="4725"/>
      </w:tblGrid>
      <w:tr w:rsidR="004F3CE1" w:rsidRPr="0069225D" w14:paraId="2757D9B5" w14:textId="77777777" w:rsidTr="00A44657">
        <w:trPr>
          <w:trHeight w:val="417"/>
        </w:trPr>
        <w:tc>
          <w:tcPr>
            <w:tcW w:w="4995" w:type="dxa"/>
          </w:tcPr>
          <w:p w14:paraId="2A853F2F" w14:textId="77777777" w:rsidR="004F3CE1" w:rsidRPr="0069225D" w:rsidRDefault="004F3CE1" w:rsidP="0016271B">
            <w:pPr>
              <w:pStyle w:val="1"/>
              <w:ind w:firstLine="0"/>
              <w:rPr>
                <w:sz w:val="20"/>
                <w:szCs w:val="22"/>
              </w:rPr>
            </w:pPr>
            <w:bookmarkStart w:id="4" w:name="OLE_LINK4"/>
            <w:r w:rsidRPr="0069225D">
              <w:rPr>
                <w:sz w:val="20"/>
                <w:szCs w:val="22"/>
              </w:rPr>
              <w:t>И</w:t>
            </w:r>
            <w:r w:rsidR="00B33362" w:rsidRPr="0069225D">
              <w:rPr>
                <w:sz w:val="20"/>
                <w:szCs w:val="22"/>
              </w:rPr>
              <w:t>сполнитель</w:t>
            </w:r>
            <w:r w:rsidRPr="0069225D">
              <w:rPr>
                <w:sz w:val="20"/>
                <w:szCs w:val="22"/>
              </w:rPr>
              <w:t>:</w:t>
            </w:r>
          </w:p>
        </w:tc>
        <w:tc>
          <w:tcPr>
            <w:tcW w:w="4725" w:type="dxa"/>
          </w:tcPr>
          <w:p w14:paraId="54D5C0F2" w14:textId="77777777" w:rsidR="004F3CE1" w:rsidRPr="0069225D" w:rsidRDefault="004F3CE1" w:rsidP="0016271B">
            <w:pPr>
              <w:pStyle w:val="1"/>
              <w:ind w:firstLine="0"/>
              <w:rPr>
                <w:sz w:val="20"/>
                <w:szCs w:val="22"/>
              </w:rPr>
            </w:pPr>
            <w:r w:rsidRPr="0069225D">
              <w:rPr>
                <w:sz w:val="20"/>
                <w:szCs w:val="22"/>
              </w:rPr>
              <w:t>З</w:t>
            </w:r>
            <w:r w:rsidR="00B33362" w:rsidRPr="0069225D">
              <w:rPr>
                <w:sz w:val="20"/>
                <w:szCs w:val="22"/>
              </w:rPr>
              <w:t>аказчик</w:t>
            </w:r>
            <w:r w:rsidRPr="0069225D">
              <w:rPr>
                <w:sz w:val="20"/>
                <w:szCs w:val="22"/>
              </w:rPr>
              <w:t>:</w:t>
            </w:r>
          </w:p>
        </w:tc>
      </w:tr>
      <w:tr w:rsidR="004F3CE1" w:rsidRPr="0069225D" w14:paraId="239A9E55" w14:textId="77777777" w:rsidTr="004A2822">
        <w:trPr>
          <w:trHeight w:val="940"/>
        </w:trPr>
        <w:tc>
          <w:tcPr>
            <w:tcW w:w="4995" w:type="dxa"/>
          </w:tcPr>
          <w:p w14:paraId="63FE7235" w14:textId="5D3DCDA1" w:rsidR="00F73C7F" w:rsidRPr="0069225D" w:rsidRDefault="00F73C7F" w:rsidP="00841190">
            <w:pPr>
              <w:ind w:right="284" w:firstLine="0"/>
              <w:jc w:val="left"/>
              <w:rPr>
                <w:rFonts w:ascii="Times New Roman" w:hAnsi="Times New Roman"/>
                <w:sz w:val="20"/>
                <w:szCs w:val="22"/>
              </w:rPr>
            </w:pPr>
            <w:r w:rsidRPr="0069225D">
              <w:rPr>
                <w:rFonts w:ascii="Times New Roman" w:hAnsi="Times New Roman"/>
                <w:sz w:val="20"/>
                <w:szCs w:val="22"/>
              </w:rPr>
              <w:t xml:space="preserve">Директор </w:t>
            </w:r>
            <w:r w:rsidR="00841190" w:rsidRPr="0069225D">
              <w:rPr>
                <w:rFonts w:ascii="Times New Roman" w:hAnsi="Times New Roman"/>
                <w:sz w:val="20"/>
                <w:szCs w:val="22"/>
              </w:rPr>
              <w:t>ГБУК г. Москвы "Московского государственного театра "Ленком Марка Захарова"</w:t>
            </w:r>
          </w:p>
          <w:p w14:paraId="337049A0" w14:textId="77777777" w:rsidR="00F73C7F" w:rsidRPr="0069225D" w:rsidRDefault="00F73C7F" w:rsidP="00841190">
            <w:pPr>
              <w:ind w:right="284" w:firstLine="0"/>
              <w:jc w:val="left"/>
              <w:rPr>
                <w:rFonts w:ascii="Times New Roman" w:hAnsi="Times New Roman"/>
                <w:b/>
                <w:sz w:val="20"/>
                <w:szCs w:val="22"/>
              </w:rPr>
            </w:pPr>
          </w:p>
          <w:p w14:paraId="75C547F4" w14:textId="77777777" w:rsidR="004F3CE1" w:rsidRPr="0069225D" w:rsidRDefault="00F73C7F" w:rsidP="00841190">
            <w:pPr>
              <w:ind w:firstLine="0"/>
              <w:jc w:val="left"/>
              <w:rPr>
                <w:rFonts w:ascii="Times New Roman" w:hAnsi="Times New Roman"/>
                <w:b/>
                <w:sz w:val="20"/>
                <w:szCs w:val="22"/>
              </w:rPr>
            </w:pPr>
            <w:r w:rsidRPr="0069225D">
              <w:rPr>
                <w:rFonts w:ascii="Times New Roman" w:hAnsi="Times New Roman"/>
                <w:b/>
                <w:sz w:val="20"/>
                <w:szCs w:val="22"/>
              </w:rPr>
              <w:t xml:space="preserve">_____________________ </w:t>
            </w:r>
            <w:proofErr w:type="spellStart"/>
            <w:r w:rsidRPr="0069225D">
              <w:rPr>
                <w:rFonts w:ascii="Times New Roman" w:hAnsi="Times New Roman"/>
                <w:b/>
                <w:sz w:val="20"/>
                <w:szCs w:val="22"/>
              </w:rPr>
              <w:t>М.Б.Варшавер</w:t>
            </w:r>
            <w:proofErr w:type="spellEnd"/>
          </w:p>
        </w:tc>
        <w:tc>
          <w:tcPr>
            <w:tcW w:w="4725" w:type="dxa"/>
          </w:tcPr>
          <w:p w14:paraId="3F6059B8" w14:textId="77777777" w:rsidR="00841190" w:rsidRPr="0069225D" w:rsidRDefault="00841190" w:rsidP="00CB610E">
            <w:pPr>
              <w:ind w:right="284" w:firstLine="0"/>
              <w:rPr>
                <w:rFonts w:ascii="Times New Roman" w:hAnsi="Times New Roman"/>
                <w:b/>
                <w:sz w:val="20"/>
                <w:szCs w:val="22"/>
              </w:rPr>
            </w:pPr>
          </w:p>
          <w:p w14:paraId="4B75B244" w14:textId="27067FC4" w:rsidR="00CB610E" w:rsidRPr="0069225D" w:rsidRDefault="00D474CA" w:rsidP="00CB610E">
            <w:pPr>
              <w:ind w:right="284" w:firstLine="0"/>
              <w:rPr>
                <w:rFonts w:ascii="Times New Roman" w:hAnsi="Times New Roman"/>
                <w:b/>
                <w:sz w:val="20"/>
                <w:szCs w:val="22"/>
              </w:rPr>
            </w:pPr>
            <w:r w:rsidRPr="0069225D">
              <w:rPr>
                <w:rFonts w:ascii="Times New Roman" w:hAnsi="Times New Roman"/>
                <w:b/>
                <w:sz w:val="20"/>
                <w:szCs w:val="22"/>
              </w:rPr>
              <w:t>__________________</w:t>
            </w:r>
          </w:p>
          <w:p w14:paraId="51EB71DB" w14:textId="77777777" w:rsidR="00CB610E" w:rsidRPr="0069225D" w:rsidRDefault="00CB610E" w:rsidP="00CB610E">
            <w:pPr>
              <w:ind w:right="284" w:firstLine="0"/>
              <w:rPr>
                <w:rFonts w:ascii="Times New Roman" w:hAnsi="Times New Roman"/>
                <w:b/>
                <w:sz w:val="20"/>
                <w:szCs w:val="22"/>
              </w:rPr>
            </w:pPr>
          </w:p>
          <w:p w14:paraId="3836C3E1" w14:textId="77777777" w:rsidR="004F3CE1" w:rsidRDefault="00D474CA" w:rsidP="004A2822">
            <w:pPr>
              <w:ind w:right="284" w:firstLine="0"/>
              <w:rPr>
                <w:rFonts w:ascii="Times New Roman" w:hAnsi="Times New Roman"/>
                <w:b/>
                <w:sz w:val="20"/>
                <w:szCs w:val="22"/>
              </w:rPr>
            </w:pPr>
            <w:r w:rsidRPr="0069225D">
              <w:rPr>
                <w:rFonts w:ascii="Times New Roman" w:hAnsi="Times New Roman"/>
                <w:b/>
                <w:sz w:val="20"/>
                <w:szCs w:val="22"/>
              </w:rPr>
              <w:t>____________</w:t>
            </w:r>
            <w:r w:rsidR="00127F3D" w:rsidRPr="0069225D">
              <w:rPr>
                <w:rFonts w:ascii="Times New Roman" w:hAnsi="Times New Roman"/>
                <w:b/>
                <w:sz w:val="20"/>
                <w:szCs w:val="22"/>
              </w:rPr>
              <w:t>_</w:t>
            </w:r>
            <w:r w:rsidR="00CB610E" w:rsidRPr="0069225D">
              <w:rPr>
                <w:rFonts w:ascii="Times New Roman" w:hAnsi="Times New Roman"/>
                <w:b/>
                <w:sz w:val="20"/>
                <w:szCs w:val="22"/>
              </w:rPr>
              <w:t xml:space="preserve">_ </w:t>
            </w:r>
            <w:r w:rsidRPr="0069225D">
              <w:rPr>
                <w:rFonts w:ascii="Times New Roman" w:hAnsi="Times New Roman"/>
                <w:b/>
                <w:sz w:val="20"/>
                <w:szCs w:val="22"/>
              </w:rPr>
              <w:t xml:space="preserve">  _______________</w:t>
            </w:r>
          </w:p>
          <w:p w14:paraId="3433002D" w14:textId="189571AD" w:rsidR="00A2287C" w:rsidRPr="0069225D" w:rsidRDefault="00A2287C" w:rsidP="004A2822">
            <w:pPr>
              <w:ind w:right="284" w:firstLine="0"/>
              <w:rPr>
                <w:rFonts w:ascii="Times New Roman" w:hAnsi="Times New Roman"/>
                <w:b/>
                <w:sz w:val="20"/>
                <w:szCs w:val="22"/>
              </w:rPr>
            </w:pPr>
          </w:p>
        </w:tc>
      </w:tr>
    </w:tbl>
    <w:p w14:paraId="7DB8F080" w14:textId="65D1836B" w:rsidR="004F3CE1" w:rsidRPr="009C0C98" w:rsidRDefault="009C0C98" w:rsidP="009C0C98">
      <w:pPr>
        <w:tabs>
          <w:tab w:val="left" w:pos="4860"/>
        </w:tabs>
        <w:spacing w:after="120"/>
        <w:ind w:firstLine="0"/>
        <w:outlineLvl w:val="0"/>
        <w:rPr>
          <w:rFonts w:ascii="Times New Roman" w:hAnsi="Times New Roman"/>
          <w:sz w:val="18"/>
          <w:szCs w:val="18"/>
        </w:rPr>
      </w:pPr>
      <w:r>
        <w:rPr>
          <w:rFonts w:ascii="Times New Roman" w:hAnsi="Times New Roman"/>
          <w:sz w:val="18"/>
          <w:szCs w:val="18"/>
          <w:lang w:val="en-US"/>
        </w:rPr>
        <w:t xml:space="preserve">     </w:t>
      </w:r>
      <w:r w:rsidR="004F3CE1" w:rsidRPr="009C0C98">
        <w:rPr>
          <w:rFonts w:ascii="Times New Roman" w:hAnsi="Times New Roman"/>
          <w:sz w:val="18"/>
          <w:szCs w:val="18"/>
        </w:rPr>
        <w:t xml:space="preserve">М.П.                </w:t>
      </w:r>
      <w:r w:rsidR="00F73C7F" w:rsidRPr="009C0C98">
        <w:rPr>
          <w:rFonts w:ascii="Times New Roman" w:hAnsi="Times New Roman"/>
          <w:sz w:val="18"/>
          <w:szCs w:val="18"/>
        </w:rPr>
        <w:t xml:space="preserve">                                                               </w:t>
      </w:r>
      <w:r>
        <w:rPr>
          <w:rFonts w:ascii="Times New Roman" w:hAnsi="Times New Roman"/>
          <w:sz w:val="18"/>
          <w:szCs w:val="18"/>
          <w:lang w:val="en-US"/>
        </w:rPr>
        <w:t xml:space="preserve">         </w:t>
      </w:r>
      <w:r w:rsidR="00F73C7F" w:rsidRPr="009C0C98">
        <w:rPr>
          <w:rFonts w:ascii="Times New Roman" w:hAnsi="Times New Roman"/>
          <w:sz w:val="18"/>
          <w:szCs w:val="18"/>
        </w:rPr>
        <w:t xml:space="preserve">           </w:t>
      </w:r>
      <w:r>
        <w:rPr>
          <w:rFonts w:ascii="Times New Roman" w:hAnsi="Times New Roman"/>
          <w:sz w:val="18"/>
          <w:szCs w:val="18"/>
          <w:lang w:val="en-US"/>
        </w:rPr>
        <w:t xml:space="preserve">    </w:t>
      </w:r>
      <w:r w:rsidR="004F3CE1" w:rsidRPr="009C0C98">
        <w:rPr>
          <w:rFonts w:ascii="Times New Roman" w:hAnsi="Times New Roman"/>
          <w:sz w:val="18"/>
          <w:szCs w:val="18"/>
        </w:rPr>
        <w:t>М.П.</w:t>
      </w:r>
    </w:p>
    <w:bookmarkEnd w:id="4"/>
    <w:p w14:paraId="3AEF6599" w14:textId="77777777" w:rsidR="001B3466" w:rsidRDefault="001B3466" w:rsidP="004F15A0">
      <w:pPr>
        <w:ind w:firstLine="540"/>
        <w:rPr>
          <w:rFonts w:ascii="Times New Roman" w:hAnsi="Times New Roman"/>
          <w:sz w:val="20"/>
        </w:rPr>
      </w:pPr>
    </w:p>
    <w:p w14:paraId="0D19653E" w14:textId="77777777" w:rsidR="00BF20FC" w:rsidRDefault="001B3466" w:rsidP="00BF20FC">
      <w:pPr>
        <w:pStyle w:val="1"/>
        <w:jc w:val="right"/>
      </w:pPr>
      <w:r>
        <w:rPr>
          <w:sz w:val="20"/>
        </w:rPr>
        <w:br w:type="page"/>
      </w:r>
      <w:bookmarkStart w:id="5" w:name="OLE_LINK5"/>
      <w:bookmarkStart w:id="6" w:name="OLE_LINK6"/>
      <w:bookmarkStart w:id="7" w:name="OLE_LINK9"/>
      <w:r w:rsidR="00BF20FC">
        <w:lastRenderedPageBreak/>
        <w:t xml:space="preserve">Приложение № </w:t>
      </w:r>
      <w:r w:rsidR="003316BE">
        <w:t>2</w:t>
      </w:r>
    </w:p>
    <w:p w14:paraId="224DBA04" w14:textId="715CCE94" w:rsidR="00863D33" w:rsidRDefault="00863D33" w:rsidP="00863D33">
      <w:pPr>
        <w:pStyle w:val="1"/>
        <w:jc w:val="right"/>
      </w:pPr>
      <w:r w:rsidRPr="00F94EDB">
        <w:t xml:space="preserve">к Договору № </w:t>
      </w:r>
      <w:r w:rsidR="0024069F">
        <w:t>___________</w:t>
      </w:r>
      <w:r w:rsidRPr="00F94EDB">
        <w:t xml:space="preserve"> от </w:t>
      </w:r>
      <w:r w:rsidR="0024069F">
        <w:t xml:space="preserve"> «____» _____________  20</w:t>
      </w:r>
      <w:r w:rsidR="00577EBD" w:rsidRPr="005D7E0C">
        <w:t>2</w:t>
      </w:r>
      <w:r w:rsidR="0024069F">
        <w:t>__</w:t>
      </w:r>
      <w:r>
        <w:t xml:space="preserve"> г.</w:t>
      </w:r>
      <w:bookmarkEnd w:id="5"/>
      <w:bookmarkEnd w:id="6"/>
      <w:bookmarkEnd w:id="7"/>
    </w:p>
    <w:p w14:paraId="106E06E5" w14:textId="77777777" w:rsidR="005D7E0C" w:rsidRPr="005D7E0C" w:rsidRDefault="005D7E0C" w:rsidP="005D7E0C">
      <w:pPr>
        <w:rPr>
          <w:rFonts w:asciiTheme="minorHAnsi" w:hAnsiTheme="minorHAnsi"/>
          <w:lang w:eastAsia="ru-RU"/>
        </w:rPr>
      </w:pPr>
    </w:p>
    <w:p w14:paraId="21B512AA" w14:textId="478EC994" w:rsidR="005D7E0C" w:rsidRDefault="005D7E0C" w:rsidP="00A53B85">
      <w:pPr>
        <w:ind w:firstLine="0"/>
        <w:jc w:val="center"/>
        <w:rPr>
          <w:rFonts w:ascii="Times New Roman" w:eastAsia="Times New Roman" w:hAnsi="Times New Roman"/>
          <w:b/>
          <w:bCs/>
          <w:sz w:val="22"/>
          <w:szCs w:val="22"/>
          <w:lang w:eastAsia="ru-RU"/>
        </w:rPr>
      </w:pPr>
      <w:r w:rsidRPr="005D7E0C">
        <w:rPr>
          <w:rFonts w:ascii="Times New Roman" w:eastAsia="Times New Roman" w:hAnsi="Times New Roman"/>
          <w:b/>
          <w:bCs/>
          <w:sz w:val="22"/>
          <w:szCs w:val="22"/>
          <w:lang w:eastAsia="ru-RU"/>
        </w:rPr>
        <w:t>УСЛОВИЯ ПРИОБРЕТЕНИЯ И ВОЗВРАТА БИЛЕТОВ</w:t>
      </w:r>
    </w:p>
    <w:p w14:paraId="3B5B84D2" w14:textId="6BCAA734" w:rsidR="005D7E0C" w:rsidRDefault="005D7E0C" w:rsidP="00A53B85">
      <w:pPr>
        <w:ind w:firstLine="0"/>
        <w:jc w:val="center"/>
        <w:rPr>
          <w:rFonts w:ascii="Times New Roman" w:eastAsia="Times New Roman" w:hAnsi="Times New Roman"/>
          <w:b/>
          <w:bCs/>
          <w:sz w:val="22"/>
          <w:szCs w:val="22"/>
          <w:lang w:eastAsia="ru-RU"/>
        </w:rPr>
      </w:pPr>
      <w:r w:rsidRPr="005D7E0C">
        <w:rPr>
          <w:rFonts w:ascii="Times New Roman" w:eastAsia="Times New Roman" w:hAnsi="Times New Roman"/>
          <w:b/>
          <w:bCs/>
          <w:sz w:val="22"/>
          <w:szCs w:val="22"/>
          <w:lang w:eastAsia="ru-RU"/>
        </w:rPr>
        <w:t xml:space="preserve">В </w:t>
      </w:r>
      <w:bookmarkStart w:id="8" w:name="_Hlk118541967"/>
      <w:r w:rsidRPr="005D7E0C">
        <w:rPr>
          <w:rFonts w:ascii="Times New Roman" w:eastAsia="Times New Roman" w:hAnsi="Times New Roman"/>
          <w:b/>
          <w:bCs/>
          <w:sz w:val="22"/>
          <w:szCs w:val="22"/>
          <w:lang w:eastAsia="ru-RU"/>
        </w:rPr>
        <w:t>ГОСУДАРСТВЕННОЕ БЮДЖЕТНОЕ УЧРЕЖДЕНИЕ КУЛЬТУРЫ ГОРОДА МОСКВЫ «МОСКОВСКИЙ ГОСУДАРСТВЕННЫЙ ТЕАТР «ЛЕНКОМ МАРКА ЗАХАРОВА»</w:t>
      </w:r>
      <w:bookmarkEnd w:id="8"/>
    </w:p>
    <w:p w14:paraId="587D6AB4" w14:textId="77777777" w:rsidR="00A53B85" w:rsidRPr="000D7AEB" w:rsidRDefault="00A53B85" w:rsidP="00A53B85">
      <w:pPr>
        <w:jc w:val="center"/>
        <w:rPr>
          <w:rFonts w:ascii="Times New Roman" w:hAnsi="Times New Roman"/>
          <w:lang w:eastAsia="ru-RU"/>
        </w:rPr>
      </w:pPr>
    </w:p>
    <w:p w14:paraId="41032E00" w14:textId="37E16AAD" w:rsidR="005D7E0C" w:rsidRPr="009A6C0F" w:rsidRDefault="005D7E0C" w:rsidP="005D7E0C">
      <w:pPr>
        <w:pStyle w:val="af0"/>
        <w:jc w:val="right"/>
        <w:rPr>
          <w:rFonts w:ascii="Times New Roman" w:hAnsi="Times New Roman"/>
          <w:sz w:val="15"/>
          <w:szCs w:val="15"/>
          <w:lang w:eastAsia="ru-RU"/>
        </w:rPr>
      </w:pPr>
      <w:r w:rsidRPr="009A6C0F">
        <w:rPr>
          <w:rFonts w:ascii="Times New Roman" w:hAnsi="Times New Roman"/>
          <w:sz w:val="15"/>
          <w:szCs w:val="15"/>
          <w:lang w:eastAsia="ru-RU"/>
        </w:rPr>
        <w:t xml:space="preserve">Приказ по </w:t>
      </w:r>
      <w:r w:rsidR="00DE1018">
        <w:rPr>
          <w:rFonts w:ascii="Times New Roman" w:hAnsi="Times New Roman"/>
          <w:sz w:val="15"/>
          <w:szCs w:val="15"/>
          <w:lang w:eastAsia="ru-RU"/>
        </w:rPr>
        <w:t>Т</w:t>
      </w:r>
      <w:r w:rsidRPr="009A6C0F">
        <w:rPr>
          <w:rFonts w:ascii="Times New Roman" w:hAnsi="Times New Roman"/>
          <w:sz w:val="15"/>
          <w:szCs w:val="15"/>
          <w:lang w:eastAsia="ru-RU"/>
        </w:rPr>
        <w:t>еатру от 2</w:t>
      </w:r>
      <w:r w:rsidR="00330A3F" w:rsidRPr="00330A3F">
        <w:rPr>
          <w:rFonts w:ascii="Times New Roman" w:hAnsi="Times New Roman"/>
          <w:sz w:val="15"/>
          <w:szCs w:val="15"/>
          <w:lang w:eastAsia="ru-RU"/>
        </w:rPr>
        <w:t>3</w:t>
      </w:r>
      <w:r w:rsidRPr="009A6C0F">
        <w:rPr>
          <w:rFonts w:ascii="Times New Roman" w:hAnsi="Times New Roman"/>
          <w:sz w:val="15"/>
          <w:szCs w:val="15"/>
          <w:lang w:eastAsia="ru-RU"/>
        </w:rPr>
        <w:t>.11.2022 №</w:t>
      </w:r>
      <w:r w:rsidR="007F291A">
        <w:rPr>
          <w:rFonts w:ascii="Times New Roman" w:hAnsi="Times New Roman"/>
          <w:sz w:val="15"/>
          <w:szCs w:val="15"/>
          <w:lang w:eastAsia="ru-RU"/>
        </w:rPr>
        <w:t xml:space="preserve"> </w:t>
      </w:r>
      <w:r w:rsidRPr="009A6C0F">
        <w:rPr>
          <w:rFonts w:ascii="Times New Roman" w:hAnsi="Times New Roman"/>
          <w:sz w:val="15"/>
          <w:szCs w:val="15"/>
          <w:lang w:eastAsia="ru-RU"/>
        </w:rPr>
        <w:t xml:space="preserve">170/п </w:t>
      </w:r>
      <w:r w:rsidRPr="009A6C0F">
        <w:rPr>
          <w:rFonts w:ascii="Times New Roman" w:hAnsi="Times New Roman"/>
          <w:sz w:val="15"/>
          <w:szCs w:val="15"/>
          <w:lang w:eastAsia="ru-RU"/>
        </w:rPr>
        <w:br/>
        <w:t>Версия 2</w:t>
      </w:r>
      <w:r w:rsidR="00330A3F" w:rsidRPr="00EA1C91">
        <w:rPr>
          <w:rFonts w:ascii="Times New Roman" w:hAnsi="Times New Roman"/>
          <w:sz w:val="15"/>
          <w:szCs w:val="15"/>
          <w:lang w:eastAsia="ru-RU"/>
        </w:rPr>
        <w:t>3</w:t>
      </w:r>
      <w:r w:rsidRPr="009A6C0F">
        <w:rPr>
          <w:rFonts w:ascii="Times New Roman" w:hAnsi="Times New Roman"/>
          <w:sz w:val="15"/>
          <w:szCs w:val="15"/>
          <w:lang w:eastAsia="ru-RU"/>
        </w:rPr>
        <w:t>.11.2022</w:t>
      </w:r>
    </w:p>
    <w:p w14:paraId="32089B4E" w14:textId="77777777" w:rsidR="005D7E0C" w:rsidRPr="000D7AEB" w:rsidRDefault="005D7E0C" w:rsidP="005D7E0C">
      <w:pPr>
        <w:pStyle w:val="af0"/>
        <w:jc w:val="right"/>
        <w:rPr>
          <w:rFonts w:ascii="Times New Roman" w:hAnsi="Times New Roman"/>
          <w:sz w:val="24"/>
          <w:szCs w:val="24"/>
          <w:lang w:eastAsia="ru-RU"/>
        </w:rPr>
      </w:pPr>
      <w:r w:rsidRPr="000D7AEB">
        <w:rPr>
          <w:rFonts w:ascii="Times New Roman" w:hAnsi="Times New Roman"/>
          <w:sz w:val="24"/>
          <w:szCs w:val="24"/>
          <w:lang w:eastAsia="ru-RU"/>
        </w:rPr>
        <w:t> </w:t>
      </w:r>
    </w:p>
    <w:p w14:paraId="5D3D80F4" w14:textId="77777777" w:rsidR="005D7E0C" w:rsidRPr="005D7E0C" w:rsidRDefault="005D7E0C" w:rsidP="00125CD5">
      <w:pPr>
        <w:pStyle w:val="af0"/>
        <w:jc w:val="both"/>
        <w:rPr>
          <w:rFonts w:ascii="Times New Roman" w:hAnsi="Times New Roman"/>
          <w:b/>
          <w:bCs/>
          <w:sz w:val="20"/>
          <w:szCs w:val="20"/>
          <w:lang w:eastAsia="ru-RU"/>
        </w:rPr>
      </w:pPr>
      <w:r w:rsidRPr="005D7E0C">
        <w:rPr>
          <w:rFonts w:ascii="Times New Roman" w:hAnsi="Times New Roman"/>
          <w:b/>
          <w:bCs/>
          <w:sz w:val="20"/>
          <w:szCs w:val="20"/>
          <w:lang w:eastAsia="ru-RU"/>
        </w:rPr>
        <w:t>Термины и определения, используемые в этом документе:</w:t>
      </w:r>
    </w:p>
    <w:p w14:paraId="1B88F1D3"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«Условия»</w:t>
      </w:r>
      <w:r w:rsidRPr="005D7E0C">
        <w:rPr>
          <w:rFonts w:ascii="Times New Roman" w:hAnsi="Times New Roman"/>
          <w:sz w:val="20"/>
          <w:szCs w:val="20"/>
          <w:lang w:eastAsia="ru-RU"/>
        </w:rPr>
        <w:t xml:space="preserve"> – данный документ;</w:t>
      </w:r>
    </w:p>
    <w:p w14:paraId="6FB1F5AE"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«Театр»</w:t>
      </w:r>
      <w:r w:rsidRPr="005D7E0C">
        <w:rPr>
          <w:rFonts w:ascii="Times New Roman" w:hAnsi="Times New Roman"/>
          <w:sz w:val="20"/>
          <w:szCs w:val="20"/>
          <w:lang w:eastAsia="ru-RU"/>
        </w:rPr>
        <w:t xml:space="preserve"> </w:t>
      </w:r>
      <w:bookmarkStart w:id="9" w:name="_Hlk118542613"/>
      <w:r w:rsidRPr="005D7E0C">
        <w:rPr>
          <w:rFonts w:ascii="Times New Roman" w:hAnsi="Times New Roman"/>
          <w:sz w:val="20"/>
          <w:szCs w:val="20"/>
          <w:lang w:eastAsia="ru-RU"/>
        </w:rPr>
        <w:t>–</w:t>
      </w:r>
      <w:bookmarkEnd w:id="9"/>
      <w:r w:rsidRPr="005D7E0C">
        <w:rPr>
          <w:rFonts w:ascii="Times New Roman" w:hAnsi="Times New Roman"/>
          <w:sz w:val="20"/>
          <w:szCs w:val="20"/>
          <w:lang w:eastAsia="ru-RU"/>
        </w:rPr>
        <w:t xml:space="preserve"> наш театр. Полное наименование – Государственное бюджетное учреждение культуры города Москвы «Московский государственный театр «Ленком Марка Захарова», </w:t>
      </w:r>
      <w:r w:rsidRPr="005D7E0C">
        <w:rPr>
          <w:rFonts w:ascii="Times New Roman" w:eastAsia="Times New Roman" w:hAnsi="Times New Roman"/>
          <w:sz w:val="20"/>
          <w:szCs w:val="20"/>
          <w:lang w:eastAsia="ru-RU"/>
        </w:rPr>
        <w:t>ИНН 7707062124, ОГРН 1037739059820</w:t>
      </w:r>
      <w:r w:rsidRPr="005D7E0C">
        <w:rPr>
          <w:rFonts w:ascii="Times New Roman" w:hAnsi="Times New Roman"/>
          <w:sz w:val="20"/>
          <w:szCs w:val="20"/>
          <w:lang w:eastAsia="ru-RU"/>
        </w:rPr>
        <w:t xml:space="preserve">. Банковские реквизиты &gt;&gt;&gt;&gt; </w:t>
      </w:r>
      <w:hyperlink r:id="rId7" w:history="1">
        <w:r w:rsidRPr="005D7E0C">
          <w:rPr>
            <w:rStyle w:val="ab"/>
            <w:rFonts w:ascii="Times New Roman" w:hAnsi="Times New Roman"/>
            <w:sz w:val="20"/>
            <w:szCs w:val="20"/>
            <w:lang w:eastAsia="ru-RU"/>
          </w:rPr>
          <w:t>https://lenkom.ru/upload/custom/documents/lenkom_rekviziti.pdf</w:t>
        </w:r>
      </w:hyperlink>
      <w:r w:rsidRPr="005D7E0C">
        <w:rPr>
          <w:rFonts w:ascii="Times New Roman" w:hAnsi="Times New Roman"/>
          <w:sz w:val="20"/>
          <w:szCs w:val="20"/>
          <w:lang w:eastAsia="ru-RU"/>
        </w:rPr>
        <w:t>;</w:t>
      </w:r>
    </w:p>
    <w:p w14:paraId="192AFFBC"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«Сайт Театра»</w:t>
      </w:r>
      <w:r w:rsidRPr="005D7E0C">
        <w:rPr>
          <w:rFonts w:ascii="Times New Roman" w:hAnsi="Times New Roman"/>
          <w:sz w:val="20"/>
          <w:szCs w:val="20"/>
          <w:lang w:eastAsia="ru-RU"/>
        </w:rPr>
        <w:t xml:space="preserve"> - единственный официальный сайт театра </w:t>
      </w:r>
      <w:hyperlink r:id="rId8" w:history="1">
        <w:r w:rsidRPr="005D7E0C">
          <w:rPr>
            <w:rStyle w:val="ab"/>
            <w:rFonts w:ascii="Times New Roman" w:hAnsi="Times New Roman"/>
            <w:sz w:val="20"/>
            <w:szCs w:val="20"/>
            <w:lang w:val="en-US" w:eastAsia="ru-RU"/>
          </w:rPr>
          <w:t>www</w:t>
        </w:r>
        <w:r w:rsidRPr="005D7E0C">
          <w:rPr>
            <w:rStyle w:val="ab"/>
            <w:rFonts w:ascii="Times New Roman" w:hAnsi="Times New Roman"/>
            <w:sz w:val="20"/>
            <w:szCs w:val="20"/>
            <w:lang w:eastAsia="ru-RU"/>
          </w:rPr>
          <w:t>.</w:t>
        </w:r>
        <w:r w:rsidRPr="005D7E0C">
          <w:rPr>
            <w:rStyle w:val="ab"/>
            <w:rFonts w:ascii="Times New Roman" w:hAnsi="Times New Roman"/>
            <w:sz w:val="20"/>
            <w:szCs w:val="20"/>
            <w:lang w:val="en-US" w:eastAsia="ru-RU"/>
          </w:rPr>
          <w:t>lenkom</w:t>
        </w:r>
        <w:r w:rsidRPr="005D7E0C">
          <w:rPr>
            <w:rStyle w:val="ab"/>
            <w:rFonts w:ascii="Times New Roman" w:hAnsi="Times New Roman"/>
            <w:sz w:val="20"/>
            <w:szCs w:val="20"/>
            <w:lang w:eastAsia="ru-RU"/>
          </w:rPr>
          <w:t>.</w:t>
        </w:r>
        <w:r w:rsidRPr="005D7E0C">
          <w:rPr>
            <w:rStyle w:val="ab"/>
            <w:rFonts w:ascii="Times New Roman" w:hAnsi="Times New Roman"/>
            <w:sz w:val="20"/>
            <w:szCs w:val="20"/>
            <w:lang w:val="en-US" w:eastAsia="ru-RU"/>
          </w:rPr>
          <w:t>ru</w:t>
        </w:r>
      </w:hyperlink>
      <w:r w:rsidRPr="005D7E0C">
        <w:rPr>
          <w:rFonts w:ascii="Times New Roman" w:hAnsi="Times New Roman"/>
          <w:sz w:val="20"/>
          <w:szCs w:val="20"/>
          <w:lang w:eastAsia="ru-RU"/>
        </w:rPr>
        <w:t>.</w:t>
      </w:r>
    </w:p>
    <w:p w14:paraId="21A19BF3"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«Зрелище», «Мероприятие», «Спектакль», «Событие», «Экскурсия»</w:t>
      </w:r>
      <w:r w:rsidRPr="005D7E0C">
        <w:rPr>
          <w:rFonts w:ascii="Times New Roman" w:hAnsi="Times New Roman"/>
          <w:sz w:val="20"/>
          <w:szCs w:val="20"/>
          <w:lang w:eastAsia="ru-RU"/>
        </w:rPr>
        <w:t xml:space="preserve"> – спектакль, экскурсия, концерт, представление, юбилей, бенефис, просмотр, предпремьерный показ, генеральный прогон или любое событие, которое проводится в Театре для массового зрителя;</w:t>
      </w:r>
    </w:p>
    <w:p w14:paraId="4FE88C26"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«Переносимое Мероприятие» и «Перенесённое Мероприятие»</w:t>
      </w:r>
      <w:r w:rsidRPr="005D7E0C">
        <w:rPr>
          <w:rFonts w:ascii="Times New Roman" w:hAnsi="Times New Roman"/>
          <w:sz w:val="20"/>
          <w:szCs w:val="20"/>
          <w:lang w:eastAsia="ru-RU"/>
        </w:rPr>
        <w:t xml:space="preserve"> — это один и тот же Спектакль, но запланированный на разное время. «Переносимое Мероприятие» - это тот Спектакль, на который у Вас изначально были приобретены Билеты (и в это время Спектакль не состоится). «Перенесённое Мероприятие» - это то Мероприятие, на которое мы предлагаем Вам пойти (в другое время, на которое теперь запланирован Спектакль);</w:t>
      </w:r>
    </w:p>
    <w:p w14:paraId="27556399"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«Билет»</w:t>
      </w:r>
      <w:r w:rsidRPr="005D7E0C">
        <w:rPr>
          <w:rFonts w:ascii="Times New Roman" w:hAnsi="Times New Roman"/>
          <w:sz w:val="20"/>
          <w:szCs w:val="20"/>
          <w:lang w:eastAsia="ru-RU"/>
        </w:rPr>
        <w:t xml:space="preserve"> – уникальный документ строгой отчётности, представляющий собой электронную запись в системе бронирования Театра (Электронный Билет) или Бланк Строгой Отчётности (БСО, или обычный «картонный» билет). Бланк "Билет на спектакль" утверждён Приказом Министерства культуры Российской Федерации от 29.06.2020 №702;</w:t>
      </w:r>
    </w:p>
    <w:p w14:paraId="11DABD9A"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«Поставщик Зрелища»</w:t>
      </w:r>
      <w:r w:rsidRPr="005D7E0C">
        <w:rPr>
          <w:rFonts w:ascii="Times New Roman" w:hAnsi="Times New Roman"/>
          <w:sz w:val="20"/>
          <w:szCs w:val="20"/>
          <w:lang w:eastAsia="ru-RU"/>
        </w:rPr>
        <w:t xml:space="preserve"> – юридическое (или физическое) лицо, предоставляющее услуги по показу Зрелища, но не обременённое обязательствами по продаже (возврату, обмену) Билетов. Может не быть одновременно Организатором Зрелища;</w:t>
      </w:r>
    </w:p>
    <w:p w14:paraId="0FA86855"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«Организатор Зрелища»</w:t>
      </w:r>
      <w:r w:rsidRPr="005D7E0C">
        <w:rPr>
          <w:rFonts w:ascii="Times New Roman" w:hAnsi="Times New Roman"/>
          <w:sz w:val="20"/>
          <w:szCs w:val="20"/>
          <w:lang w:eastAsia="ru-RU"/>
        </w:rPr>
        <w:t xml:space="preserve"> </w:t>
      </w:r>
      <w:bookmarkStart w:id="10" w:name="_Hlk118542115"/>
      <w:r w:rsidRPr="005D7E0C">
        <w:rPr>
          <w:rFonts w:ascii="Times New Roman" w:hAnsi="Times New Roman"/>
          <w:sz w:val="20"/>
          <w:szCs w:val="20"/>
          <w:lang w:eastAsia="ru-RU"/>
        </w:rPr>
        <w:t>–</w:t>
      </w:r>
      <w:bookmarkEnd w:id="10"/>
      <w:r w:rsidRPr="005D7E0C">
        <w:rPr>
          <w:rFonts w:ascii="Times New Roman" w:hAnsi="Times New Roman"/>
          <w:sz w:val="20"/>
          <w:szCs w:val="20"/>
          <w:lang w:eastAsia="ru-RU"/>
        </w:rPr>
        <w:t xml:space="preserve"> юридическое (или физическое) лицо, организующее показ Зрелища, обременённое обязательствами по продаже (возврату, обмену) Билетов. Может не быть одновременно Поставщиком Зрелища;</w:t>
      </w:r>
    </w:p>
    <w:p w14:paraId="4AB73EE0"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«Арендодатель»</w:t>
      </w:r>
      <w:r w:rsidRPr="005D7E0C">
        <w:rPr>
          <w:rFonts w:ascii="Times New Roman" w:hAnsi="Times New Roman"/>
          <w:sz w:val="20"/>
          <w:szCs w:val="20"/>
          <w:lang w:eastAsia="ru-RU"/>
        </w:rPr>
        <w:t xml:space="preserve"> – юридическое (или физическое) лицо, предоставляющее в аренду своё имущество (оборудование, сцену, помещения и т.д.) для проведения Зрелища. Может быть (не быть) одновременно и Организатором, и Поставщиком Зрелища;</w:t>
      </w:r>
    </w:p>
    <w:p w14:paraId="72F3E17A"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 xml:space="preserve"> «День Мероприятия», «Дата Мероприятия», «Дата проведения Мероприятия»</w:t>
      </w:r>
      <w:r w:rsidRPr="005D7E0C">
        <w:rPr>
          <w:rFonts w:ascii="Times New Roman" w:hAnsi="Times New Roman"/>
          <w:sz w:val="20"/>
          <w:szCs w:val="20"/>
          <w:lang w:eastAsia="ru-RU"/>
        </w:rPr>
        <w:t xml:space="preserve"> – при использовании этих терминов подразумевается интервал времени, начинающийся в 00:00:00 и заканчивающийся в 23:59:59 дня проведения Мероприятия (то есть не то же самое, что «Время начала Мероприятия», но обязательно включающее его);</w:t>
      </w:r>
    </w:p>
    <w:p w14:paraId="111DF7D0"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i/>
          <w:iCs/>
          <w:sz w:val="20"/>
          <w:szCs w:val="20"/>
          <w:lang w:eastAsia="ru-RU"/>
        </w:rPr>
        <w:t>«Время начала Мероприятия», «Начало Мероприятия»</w:t>
      </w:r>
      <w:r w:rsidRPr="005D7E0C">
        <w:rPr>
          <w:rFonts w:ascii="Times New Roman" w:hAnsi="Times New Roman"/>
          <w:sz w:val="20"/>
          <w:szCs w:val="20"/>
          <w:lang w:eastAsia="ru-RU"/>
        </w:rPr>
        <w:t xml:space="preserve"> – указанные на Билете дата и время начала Мероприятия;</w:t>
      </w:r>
    </w:p>
    <w:p w14:paraId="45B8AF05"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eastAsia="Times New Roman" w:hAnsi="Times New Roman"/>
          <w:i/>
          <w:iCs/>
          <w:sz w:val="20"/>
          <w:szCs w:val="20"/>
          <w:lang w:eastAsia="ru-RU"/>
        </w:rPr>
        <w:t>Любое упоминание времени</w:t>
      </w:r>
      <w:r w:rsidRPr="005D7E0C">
        <w:rPr>
          <w:rFonts w:ascii="Times New Roman" w:eastAsia="Times New Roman" w:hAnsi="Times New Roman"/>
          <w:sz w:val="20"/>
          <w:szCs w:val="20"/>
          <w:lang w:eastAsia="ru-RU"/>
        </w:rPr>
        <w:t>, указанное на Сайте Театра, в Билетах, в данных Условиях, при вербальном общении или в переписке с нами по электронной (или федеральной) почте, в рекламных материалах и т.д. по умолчанию подразумевает Московское время (</w:t>
      </w:r>
      <w:r w:rsidRPr="005D7E0C">
        <w:rPr>
          <w:rFonts w:ascii="Times New Roman" w:eastAsia="Times New Roman" w:hAnsi="Times New Roman"/>
          <w:sz w:val="20"/>
          <w:szCs w:val="20"/>
          <w:lang w:val="en-US" w:eastAsia="ru-RU"/>
        </w:rPr>
        <w:t>MSK</w:t>
      </w:r>
      <w:r w:rsidRPr="005D7E0C">
        <w:rPr>
          <w:rFonts w:ascii="Times New Roman" w:eastAsia="Times New Roman" w:hAnsi="Times New Roman"/>
          <w:sz w:val="20"/>
          <w:szCs w:val="20"/>
          <w:lang w:eastAsia="ru-RU"/>
        </w:rPr>
        <w:t xml:space="preserve"> (</w:t>
      </w:r>
      <w:r w:rsidRPr="005D7E0C">
        <w:rPr>
          <w:rFonts w:ascii="Times New Roman" w:eastAsia="Times New Roman" w:hAnsi="Times New Roman"/>
          <w:sz w:val="20"/>
          <w:szCs w:val="20"/>
          <w:lang w:val="en-US" w:eastAsia="ru-RU"/>
        </w:rPr>
        <w:t>UTS</w:t>
      </w:r>
      <w:r w:rsidRPr="005D7E0C">
        <w:rPr>
          <w:rFonts w:ascii="Times New Roman" w:eastAsia="Times New Roman" w:hAnsi="Times New Roman"/>
          <w:sz w:val="20"/>
          <w:szCs w:val="20"/>
          <w:lang w:eastAsia="ru-RU"/>
        </w:rPr>
        <w:t xml:space="preserve"> +3)). Это не относится к Мероприятиям, проводимым вне московского часового пояса, и указывается в соответствии с региональным стандартом времени.</w:t>
      </w:r>
    </w:p>
    <w:p w14:paraId="19F8B21D" w14:textId="77777777" w:rsidR="005D7E0C" w:rsidRPr="005D7E0C" w:rsidRDefault="005D7E0C" w:rsidP="00125CD5">
      <w:pPr>
        <w:pStyle w:val="af0"/>
        <w:jc w:val="both"/>
        <w:rPr>
          <w:rFonts w:ascii="Times New Roman" w:hAnsi="Times New Roman"/>
          <w:sz w:val="20"/>
          <w:szCs w:val="20"/>
          <w:lang w:eastAsia="ru-RU"/>
        </w:rPr>
      </w:pPr>
    </w:p>
    <w:p w14:paraId="74D5C691" w14:textId="77777777" w:rsidR="005D7E0C" w:rsidRPr="005D7E0C" w:rsidRDefault="005D7E0C" w:rsidP="005D7E0C">
      <w:pPr>
        <w:rPr>
          <w:rFonts w:ascii="Times New Roman" w:eastAsia="Times New Roman" w:hAnsi="Times New Roman"/>
          <w:sz w:val="20"/>
          <w:lang w:eastAsia="ru-RU"/>
        </w:rPr>
      </w:pPr>
      <w:r w:rsidRPr="005D7E0C">
        <w:rPr>
          <w:rFonts w:ascii="Times New Roman" w:eastAsia="Times New Roman" w:hAnsi="Times New Roman"/>
          <w:sz w:val="20"/>
          <w:lang w:eastAsia="ru-RU"/>
        </w:rPr>
        <w:t xml:space="preserve"> </w:t>
      </w:r>
    </w:p>
    <w:p w14:paraId="15E93E58" w14:textId="092C4B4F" w:rsidR="005D7E0C" w:rsidRPr="00F30BD2" w:rsidRDefault="005D7E0C" w:rsidP="00F30BD2">
      <w:pPr>
        <w:jc w:val="center"/>
        <w:rPr>
          <w:rFonts w:ascii="Times New Roman" w:eastAsia="Times New Roman" w:hAnsi="Times New Roman"/>
          <w:b/>
          <w:bCs/>
          <w:sz w:val="20"/>
          <w:lang w:eastAsia="ru-RU"/>
        </w:rPr>
      </w:pPr>
      <w:r w:rsidRPr="005D7E0C">
        <w:rPr>
          <w:rFonts w:ascii="Times New Roman" w:eastAsia="Times New Roman" w:hAnsi="Times New Roman"/>
          <w:b/>
          <w:bCs/>
          <w:sz w:val="20"/>
          <w:lang w:eastAsia="ru-RU"/>
        </w:rPr>
        <w:t>ВХОД В ЗРИТЕЛЬНЫЙ ЗАЛ ПОСЛЕ НАЧАЛА МЕРОПРИЯТИЯ ВОСПРЕЩЁН!</w:t>
      </w:r>
      <w:r w:rsidRPr="005D7E0C">
        <w:rPr>
          <w:rFonts w:ascii="Times New Roman" w:eastAsia="Times New Roman" w:hAnsi="Times New Roman"/>
          <w:sz w:val="20"/>
          <w:lang w:eastAsia="ru-RU"/>
        </w:rPr>
        <w:br/>
        <w:t>(это – НЕ формальное предупреждение)</w:t>
      </w:r>
      <w:r>
        <w:rPr>
          <w:rFonts w:ascii="Times New Roman" w:eastAsia="Times New Roman" w:hAnsi="Times New Roman"/>
          <w:sz w:val="20"/>
          <w:lang w:eastAsia="ru-RU"/>
        </w:rPr>
        <w:br/>
      </w:r>
      <w:r w:rsidRPr="00F30BD2">
        <w:rPr>
          <w:rFonts w:ascii="Times New Roman" w:eastAsia="Times New Roman" w:hAnsi="Times New Roman"/>
          <w:b/>
          <w:bCs/>
          <w:sz w:val="20"/>
          <w:lang w:eastAsia="ru-RU"/>
        </w:rPr>
        <w:t>Данные Условия распространяются на все формы и места оплаты Билетов на Мероприятия, Организатором которых является</w:t>
      </w:r>
      <w:bookmarkStart w:id="11" w:name="_Hlk118542023"/>
      <w:r w:rsidRPr="00F30BD2">
        <w:rPr>
          <w:rFonts w:ascii="Times New Roman" w:eastAsia="Times New Roman" w:hAnsi="Times New Roman"/>
          <w:b/>
          <w:bCs/>
          <w:sz w:val="20"/>
          <w:lang w:eastAsia="ru-RU"/>
        </w:rPr>
        <w:t xml:space="preserve"> наш Театр.</w:t>
      </w:r>
      <w:bookmarkEnd w:id="11"/>
    </w:p>
    <w:p w14:paraId="30097296" w14:textId="77777777" w:rsidR="005D7E0C" w:rsidRPr="005D7E0C" w:rsidRDefault="005D7E0C" w:rsidP="005D7E0C">
      <w:pPr>
        <w:spacing w:before="100" w:beforeAutospacing="1" w:after="100" w:afterAutospacing="1"/>
        <w:rPr>
          <w:rFonts w:ascii="Times New Roman" w:eastAsia="Times New Roman" w:hAnsi="Times New Roman"/>
          <w:sz w:val="20"/>
          <w:lang w:eastAsia="ru-RU"/>
        </w:rPr>
      </w:pPr>
      <w:r w:rsidRPr="005D7E0C">
        <w:rPr>
          <w:rFonts w:ascii="Times New Roman" w:eastAsia="Times New Roman" w:hAnsi="Times New Roman"/>
          <w:sz w:val="20"/>
          <w:lang w:eastAsia="ru-RU"/>
        </w:rPr>
        <w:t>Приобретая Билет в наш Театр, Вы ознакомлены и соглашаетесь со следующим:</w:t>
      </w:r>
      <w:r w:rsidRPr="005D7E0C">
        <w:rPr>
          <w:rFonts w:ascii="Times New Roman" w:eastAsia="Times New Roman" w:hAnsi="Times New Roman"/>
          <w:sz w:val="20"/>
          <w:lang w:eastAsia="ru-RU"/>
        </w:rPr>
        <w:br/>
        <w:t>- Данная версия Условий является изменяемой без предупреждения. Версия Условий (верхний правый угол данной страницы) является уникальной по сравнению с предыдущими или последующими версиями Условий. Любое изменение, вносимое в данный документ, является регистрируемым нами. Если при возникновении разногласий между Вами и Театром, Вы не сможете указать конкретно Вашу версию Условий приобретения Билетов, мы будем руководствоваться последней версией Условий приобретения Билетов.</w:t>
      </w:r>
      <w:r w:rsidRPr="005D7E0C">
        <w:rPr>
          <w:rFonts w:ascii="Times New Roman" w:eastAsia="Times New Roman" w:hAnsi="Times New Roman"/>
          <w:sz w:val="20"/>
          <w:lang w:eastAsia="ru-RU"/>
        </w:rPr>
        <w:br/>
        <w:t>- Любые Билеты (в том числе: их электронные версии; приобретённые у распространителей; не на бланках Театра и т.д.) на Мероприятия, Организатором которых является Театр, считаются собственностью Театра.</w:t>
      </w:r>
      <w:r w:rsidRPr="005D7E0C">
        <w:rPr>
          <w:rFonts w:ascii="Times New Roman" w:eastAsia="Times New Roman" w:hAnsi="Times New Roman"/>
          <w:sz w:val="20"/>
          <w:lang w:eastAsia="ru-RU"/>
        </w:rPr>
        <w:br/>
        <w:t>- Купленные Билеты обмену не подлежат.</w:t>
      </w:r>
      <w:r w:rsidRPr="005D7E0C">
        <w:rPr>
          <w:rFonts w:ascii="Times New Roman" w:eastAsia="Times New Roman" w:hAnsi="Times New Roman"/>
          <w:sz w:val="20"/>
          <w:lang w:eastAsia="ru-RU"/>
        </w:rPr>
        <w:br/>
        <w:t>- Места, стоимостью до 400 рублей (включительно), считаются неудобными (даже, если на билете это не указано). Места, отмеченные символом "+", являются откидными без спинки.</w:t>
      </w:r>
      <w:r w:rsidRPr="005D7E0C">
        <w:rPr>
          <w:rFonts w:ascii="Times New Roman" w:eastAsia="Times New Roman" w:hAnsi="Times New Roman"/>
          <w:sz w:val="20"/>
          <w:lang w:eastAsia="ru-RU"/>
        </w:rPr>
        <w:br/>
        <w:t>- Руководство Театра оставляет за собой право отмены Спектакля, замены и переноса на другой срок.</w:t>
      </w:r>
      <w:r w:rsidRPr="005D7E0C">
        <w:rPr>
          <w:rFonts w:ascii="Times New Roman" w:eastAsia="Times New Roman" w:hAnsi="Times New Roman"/>
          <w:sz w:val="20"/>
          <w:lang w:eastAsia="ru-RU"/>
        </w:rPr>
        <w:br/>
        <w:t>- Руководство Театра оставляет за собой право изменения актёрского состава Спектакля без предупреждения.</w:t>
      </w:r>
      <w:r w:rsidRPr="005D7E0C">
        <w:rPr>
          <w:rFonts w:ascii="Times New Roman" w:eastAsia="Times New Roman" w:hAnsi="Times New Roman"/>
          <w:sz w:val="20"/>
          <w:lang w:eastAsia="ru-RU"/>
        </w:rPr>
        <w:br/>
        <w:t>- Из соображений рациональности, достоверности предоставляемых Вами сведений, на основании и во исполнении возможного изменения в законодательстве, при бронировании Билетов в Театр и во избежание ошибок в программном обеспечении, администрация оставляет за собой право изменить (отменить) Вашу броню (оплаченную или планируемую к оплате) с последующим предупреждением по указанными Вами электронной почте или телефону.</w:t>
      </w:r>
      <w:r w:rsidRPr="005D7E0C">
        <w:rPr>
          <w:rFonts w:ascii="Times New Roman" w:eastAsia="Times New Roman" w:hAnsi="Times New Roman"/>
          <w:sz w:val="20"/>
          <w:lang w:eastAsia="ru-RU"/>
        </w:rPr>
        <w:br/>
        <w:t>- Вы даёте согласие на обработку и хранение персональных данных, предоставляемых Вами, в том числе при бронировании и оплате Билетов не для собственного использования.</w:t>
      </w:r>
    </w:p>
    <w:p w14:paraId="757DBC4E" w14:textId="77777777" w:rsidR="005D7E0C" w:rsidRPr="005D7E0C" w:rsidRDefault="005D7E0C" w:rsidP="005D7E0C">
      <w:pPr>
        <w:spacing w:before="100" w:beforeAutospacing="1" w:after="100" w:afterAutospacing="1"/>
        <w:rPr>
          <w:rFonts w:ascii="Times New Roman" w:eastAsia="Times New Roman" w:hAnsi="Times New Roman"/>
          <w:sz w:val="20"/>
          <w:lang w:eastAsia="ru-RU"/>
        </w:rPr>
      </w:pPr>
      <w:r w:rsidRPr="005D7E0C">
        <w:rPr>
          <w:rFonts w:ascii="Times New Roman" w:eastAsia="Times New Roman" w:hAnsi="Times New Roman"/>
          <w:sz w:val="20"/>
          <w:lang w:eastAsia="ru-RU"/>
        </w:rPr>
        <w:lastRenderedPageBreak/>
        <w:t>- Возврат билетов возможен:</w:t>
      </w:r>
      <w:r w:rsidRPr="005D7E0C">
        <w:rPr>
          <w:rFonts w:ascii="Times New Roman" w:eastAsia="Times New Roman" w:hAnsi="Times New Roman"/>
          <w:sz w:val="20"/>
          <w:lang w:eastAsia="ru-RU"/>
        </w:rPr>
        <w:br/>
        <w:t xml:space="preserve">      - </w:t>
      </w:r>
      <w:r w:rsidRPr="005D7E0C">
        <w:rPr>
          <w:rFonts w:ascii="Times New Roman" w:eastAsia="Times New Roman" w:hAnsi="Times New Roman"/>
          <w:b/>
          <w:bCs/>
          <w:sz w:val="20"/>
          <w:u w:val="single"/>
          <w:lang w:eastAsia="ru-RU"/>
        </w:rPr>
        <w:t>по причине болезни зрителя или смерти близкого родственника</w:t>
      </w:r>
      <w:r w:rsidRPr="005D7E0C">
        <w:rPr>
          <w:rFonts w:ascii="Times New Roman" w:eastAsia="Times New Roman" w:hAnsi="Times New Roman"/>
          <w:sz w:val="20"/>
          <w:lang w:eastAsia="ru-RU"/>
        </w:rPr>
        <w:t>. В соответствии с Постановлением Правительства РФ от 18.09.2020 №1491 (</w:t>
      </w:r>
      <w:hyperlink r:id="rId9" w:tgtFrame="_blank" w:history="1">
        <w:r w:rsidRPr="005D7E0C">
          <w:rPr>
            <w:rFonts w:ascii="Times New Roman" w:eastAsia="Times New Roman" w:hAnsi="Times New Roman"/>
            <w:sz w:val="20"/>
            <w:u w:val="single"/>
            <w:lang w:eastAsia="ru-RU"/>
          </w:rPr>
          <w:t>http://static.government.ru/media/files/ivE33qoF0AMSyE6v6D07HNcmdDDRBZgM.pdf</w:t>
        </w:r>
      </w:hyperlink>
      <w:r w:rsidRPr="005D7E0C">
        <w:rPr>
          <w:rFonts w:ascii="Times New Roman" w:eastAsia="Times New Roman" w:hAnsi="Times New Roman"/>
          <w:sz w:val="20"/>
          <w:lang w:eastAsia="ru-RU"/>
        </w:rPr>
        <w:t>)  для оформления возврата билетов необходимо выполнить условия и предоставить следующий пакет документов:</w:t>
      </w:r>
      <w:r w:rsidRPr="005D7E0C">
        <w:rPr>
          <w:rFonts w:ascii="Times New Roman" w:eastAsia="Times New Roman" w:hAnsi="Times New Roman"/>
          <w:sz w:val="20"/>
          <w:lang w:eastAsia="ru-RU"/>
        </w:rPr>
        <w:br/>
        <w:t xml:space="preserve">           --- оформление возврата Билетов по указанным причинам возможно не позднее Дня проведения Мероприятия. Подать заявление необходимо до времени окончания работы кассы Театра (режим работы кассы &gt;&gt;&gt;&gt; </w:t>
      </w:r>
      <w:hyperlink r:id="rId10" w:history="1">
        <w:r w:rsidRPr="005D7E0C">
          <w:rPr>
            <w:rStyle w:val="ab"/>
            <w:rFonts w:ascii="Times New Roman" w:eastAsia="Times New Roman" w:hAnsi="Times New Roman"/>
            <w:sz w:val="20"/>
            <w:lang w:eastAsia="ru-RU"/>
          </w:rPr>
          <w:t>https://lenkom.ru/ticket</w:t>
        </w:r>
      </w:hyperlink>
      <w:r w:rsidRPr="005D7E0C">
        <w:rPr>
          <w:rFonts w:ascii="Times New Roman" w:eastAsia="Times New Roman" w:hAnsi="Times New Roman"/>
          <w:sz w:val="20"/>
          <w:lang w:eastAsia="ru-RU"/>
        </w:rPr>
        <w:t>) в день, предшествующий Дате Мероприятия;</w:t>
      </w:r>
      <w:r w:rsidRPr="005D7E0C">
        <w:rPr>
          <w:rFonts w:ascii="Times New Roman" w:eastAsia="Times New Roman" w:hAnsi="Times New Roman"/>
          <w:sz w:val="20"/>
          <w:lang w:eastAsia="ru-RU"/>
        </w:rPr>
        <w:br/>
        <w:t xml:space="preserve">           --- заполненное заявление на возврат Билетов. Форма для заполнения представлена &gt;&gt;&gt;&gt; </w:t>
      </w:r>
      <w:hyperlink r:id="rId11" w:history="1">
        <w:r w:rsidRPr="005D7E0C">
          <w:rPr>
            <w:rStyle w:val="ab"/>
            <w:rFonts w:ascii="Times New Roman" w:eastAsia="Times New Roman" w:hAnsi="Times New Roman"/>
            <w:sz w:val="20"/>
            <w:lang w:eastAsia="ru-RU"/>
          </w:rPr>
          <w:t>http://lenkom.ru/upload/custom/documents/20200720_zayavlenie_na_vozvrat_bso.docx</w:t>
        </w:r>
      </w:hyperlink>
      <w:r w:rsidRPr="005D7E0C">
        <w:rPr>
          <w:rFonts w:ascii="Times New Roman" w:eastAsia="Times New Roman" w:hAnsi="Times New Roman"/>
          <w:sz w:val="20"/>
          <w:lang w:eastAsia="ru-RU"/>
        </w:rPr>
        <w:t>;</w:t>
      </w:r>
      <w:r w:rsidRPr="005D7E0C">
        <w:rPr>
          <w:rFonts w:ascii="Times New Roman" w:eastAsia="Times New Roman" w:hAnsi="Times New Roman"/>
          <w:sz w:val="20"/>
          <w:lang w:eastAsia="ru-RU"/>
        </w:rPr>
        <w:br/>
        <w:t>           --- копию больничного листа (медицинской справки); свидетельства о смерти близкого родственника. Предоставленный Вами больничный лист будет верифицирован в Фонде социального страхования, а с 01.01.2023 – в Едином государственном внебюджетном социальном фонде России;</w:t>
      </w:r>
      <w:r w:rsidRPr="005D7E0C">
        <w:rPr>
          <w:rFonts w:ascii="Times New Roman" w:eastAsia="Times New Roman" w:hAnsi="Times New Roman"/>
          <w:sz w:val="20"/>
          <w:lang w:eastAsia="ru-RU"/>
        </w:rPr>
        <w:br/>
        <w:t>           --- копию паспорта (разворот с ФИО и регистрацией);</w:t>
      </w:r>
      <w:r w:rsidRPr="005D7E0C">
        <w:rPr>
          <w:rFonts w:ascii="Times New Roman" w:eastAsia="Times New Roman" w:hAnsi="Times New Roman"/>
          <w:sz w:val="20"/>
          <w:lang w:eastAsia="ru-RU"/>
        </w:rPr>
        <w:br/>
        <w:t>           --- бланки или файлы Билетов;</w:t>
      </w:r>
      <w:r w:rsidRPr="005D7E0C">
        <w:rPr>
          <w:rFonts w:ascii="Times New Roman" w:eastAsia="Times New Roman" w:hAnsi="Times New Roman"/>
          <w:sz w:val="20"/>
          <w:lang w:eastAsia="ru-RU"/>
        </w:rPr>
        <w:br/>
        <w:t xml:space="preserve">       - </w:t>
      </w:r>
      <w:r w:rsidRPr="005D7E0C">
        <w:rPr>
          <w:rFonts w:ascii="Times New Roman" w:eastAsia="Times New Roman" w:hAnsi="Times New Roman"/>
          <w:b/>
          <w:bCs/>
          <w:sz w:val="20"/>
          <w:u w:val="single"/>
          <w:lang w:eastAsia="ru-RU"/>
        </w:rPr>
        <w:t>по нашей причине</w:t>
      </w:r>
      <w:r w:rsidRPr="005D7E0C">
        <w:rPr>
          <w:rFonts w:ascii="Times New Roman" w:eastAsia="Times New Roman" w:hAnsi="Times New Roman"/>
          <w:sz w:val="20"/>
          <w:lang w:eastAsia="ru-RU"/>
        </w:rPr>
        <w:t xml:space="preserve"> - в случае отмены Спектакля (в течение 10 дней после Времени начала Мероприятия, указанного на Билете), замены или переноса Мероприятия (до времени и даты, объявленных администрацией, и представленных на Сайте Театра </w:t>
      </w:r>
      <w:hyperlink r:id="rId12" w:tgtFrame="_blank" w:history="1">
        <w:r w:rsidRPr="005D7E0C">
          <w:rPr>
            <w:rFonts w:ascii="Times New Roman" w:eastAsia="Times New Roman" w:hAnsi="Times New Roman"/>
            <w:sz w:val="20"/>
            <w:u w:val="single"/>
            <w:lang w:eastAsia="ru-RU"/>
          </w:rPr>
          <w:t>www.lenkom.ru</w:t>
        </w:r>
      </w:hyperlink>
      <w:r w:rsidRPr="005D7E0C">
        <w:rPr>
          <w:rFonts w:ascii="Times New Roman" w:eastAsia="Times New Roman" w:hAnsi="Times New Roman"/>
          <w:sz w:val="20"/>
          <w:lang w:eastAsia="ru-RU"/>
        </w:rPr>
        <w:t>, но не позднее Начала Заменённого или Переносимого Мероприятия). Сервисный сбор, взимаемый другими распространителями, не возмещается. Возмещается только стоимость Билета. Данное условие распространяется так же и на комиссионное вознаграждение, взимаемое банками при оплате Билетов по безналичному расчёту.</w:t>
      </w:r>
      <w:r w:rsidRPr="005D7E0C">
        <w:rPr>
          <w:rFonts w:ascii="Times New Roman" w:eastAsia="Times New Roman" w:hAnsi="Times New Roman"/>
          <w:sz w:val="20"/>
          <w:lang w:eastAsia="ru-RU"/>
        </w:rPr>
        <w:br/>
        <w:t xml:space="preserve">      - </w:t>
      </w:r>
      <w:r w:rsidRPr="005D7E0C">
        <w:rPr>
          <w:rFonts w:ascii="Times New Roman" w:eastAsia="Times New Roman" w:hAnsi="Times New Roman"/>
          <w:b/>
          <w:bCs/>
          <w:sz w:val="20"/>
          <w:u w:val="single"/>
          <w:lang w:eastAsia="ru-RU"/>
        </w:rPr>
        <w:t>по инициативе зрителя</w:t>
      </w:r>
      <w:r w:rsidRPr="005D7E0C">
        <w:rPr>
          <w:rFonts w:ascii="Times New Roman" w:eastAsia="Times New Roman" w:hAnsi="Times New Roman"/>
          <w:sz w:val="20"/>
          <w:lang w:eastAsia="ru-RU"/>
        </w:rPr>
        <w:t xml:space="preserve">. Данный тип возврата осуществляется по заявлению (форма для заполнения представлена &gt;&gt;&gt;&gt; </w:t>
      </w:r>
      <w:hyperlink r:id="rId13" w:history="1">
        <w:r w:rsidRPr="005D7E0C">
          <w:rPr>
            <w:rStyle w:val="ab"/>
            <w:rFonts w:ascii="Times New Roman" w:eastAsia="Times New Roman" w:hAnsi="Times New Roman"/>
            <w:sz w:val="20"/>
            <w:lang w:eastAsia="ru-RU"/>
          </w:rPr>
          <w:t>http://lenkom.ru/upload/custom/documents/20200720_zayavlenie_na_vozvrat_bso.docx</w:t>
        </w:r>
      </w:hyperlink>
      <w:r w:rsidRPr="005D7E0C">
        <w:rPr>
          <w:rFonts w:ascii="Times New Roman" w:eastAsia="Times New Roman" w:hAnsi="Times New Roman"/>
          <w:sz w:val="20"/>
          <w:lang w:eastAsia="ru-RU"/>
        </w:rPr>
        <w:t>) со стороны обладателя Билетов за вычетом наших фактически понесённых расходов (например, комиссии банка при эквайринге или комиссионного вознаграждения, выплаченного распространителю) и в соответствии с Федеральным законом от 18.07.2019 №193-ФЗ (</w:t>
      </w:r>
      <w:hyperlink r:id="rId14" w:tgtFrame="_blank" w:history="1">
        <w:r w:rsidRPr="005D7E0C">
          <w:rPr>
            <w:rFonts w:ascii="Times New Roman" w:eastAsia="Times New Roman" w:hAnsi="Times New Roman"/>
            <w:sz w:val="20"/>
            <w:u w:val="single"/>
            <w:lang w:eastAsia="ru-RU"/>
          </w:rPr>
          <w:t>www.publication.pravo.gov.ru/Document/View/0001201907180040</w:t>
        </w:r>
      </w:hyperlink>
      <w:r w:rsidRPr="005D7E0C">
        <w:rPr>
          <w:rFonts w:ascii="Times New Roman" w:eastAsia="Times New Roman" w:hAnsi="Times New Roman"/>
          <w:sz w:val="20"/>
          <w:lang w:eastAsia="ru-RU"/>
        </w:rPr>
        <w:t>):</w:t>
      </w:r>
      <w:r w:rsidRPr="005D7E0C">
        <w:rPr>
          <w:rFonts w:ascii="Times New Roman" w:eastAsia="Times New Roman" w:hAnsi="Times New Roman"/>
          <w:sz w:val="20"/>
          <w:lang w:eastAsia="ru-RU"/>
        </w:rPr>
        <w:br/>
        <w:t>           --- не позднее 10 дней до Дня Мероприятия – 100% от себестоимости;</w:t>
      </w:r>
      <w:r w:rsidRPr="005D7E0C">
        <w:rPr>
          <w:rFonts w:ascii="Times New Roman" w:eastAsia="Times New Roman" w:hAnsi="Times New Roman"/>
          <w:sz w:val="20"/>
          <w:lang w:eastAsia="ru-RU"/>
        </w:rPr>
        <w:br/>
        <w:t>           --- менее, чем за 10 дней, но не позднее, чем за 5 дней до Дня Мероприятия – 50% от себестоимости;</w:t>
      </w:r>
      <w:r w:rsidRPr="005D7E0C">
        <w:rPr>
          <w:rFonts w:ascii="Times New Roman" w:eastAsia="Times New Roman" w:hAnsi="Times New Roman"/>
          <w:sz w:val="20"/>
          <w:lang w:eastAsia="ru-RU"/>
        </w:rPr>
        <w:br/>
        <w:t>           --- менее, чем за 5 дней, но не позднее, чем за 3 дня до Дня Мероприятия – 30% от себестоимости;</w:t>
      </w:r>
      <w:r w:rsidRPr="005D7E0C">
        <w:rPr>
          <w:rFonts w:ascii="Times New Roman" w:eastAsia="Times New Roman" w:hAnsi="Times New Roman"/>
          <w:sz w:val="20"/>
          <w:lang w:eastAsia="ru-RU"/>
        </w:rPr>
        <w:br/>
        <w:t>           --- менее, чем за 3 дня до Дня Мероприятия возврат не осуществляется;</w:t>
      </w:r>
      <w:r w:rsidRPr="005D7E0C">
        <w:rPr>
          <w:rFonts w:ascii="Times New Roman" w:eastAsia="Times New Roman" w:hAnsi="Times New Roman"/>
          <w:sz w:val="20"/>
          <w:lang w:eastAsia="ru-RU"/>
        </w:rPr>
        <w:br/>
        <w:t>           --- возврат Билетов, приобретённых в рамках специальных скидок (например, по промокоду), невозможен.</w:t>
      </w:r>
      <w:r w:rsidRPr="005D7E0C">
        <w:rPr>
          <w:rFonts w:ascii="Times New Roman" w:eastAsia="Times New Roman" w:hAnsi="Times New Roman"/>
          <w:sz w:val="20"/>
          <w:lang w:eastAsia="ru-RU"/>
        </w:rPr>
        <w:br/>
        <w:t xml:space="preserve">           С инфографикой, демонстрирующей сроки возврата Билетов «по инициативе зрителя», можно ознакомиться &gt;&gt;&gt;&gt; </w:t>
      </w:r>
      <w:hyperlink r:id="rId15" w:history="1">
        <w:r w:rsidRPr="005D7E0C">
          <w:rPr>
            <w:rStyle w:val="ab"/>
            <w:rFonts w:ascii="Times New Roman" w:eastAsia="Times New Roman" w:hAnsi="Times New Roman"/>
            <w:sz w:val="20"/>
            <w:lang w:eastAsia="ru-RU"/>
          </w:rPr>
          <w:t>https://lenkom.ru/upload/custom/VOZVRAT-INFOGRAF.jpg</w:t>
        </w:r>
      </w:hyperlink>
      <w:r w:rsidRPr="005D7E0C">
        <w:rPr>
          <w:rFonts w:ascii="Times New Roman" w:eastAsia="Times New Roman" w:hAnsi="Times New Roman"/>
          <w:sz w:val="20"/>
          <w:lang w:eastAsia="ru-RU"/>
        </w:rPr>
        <w:t xml:space="preserve">. Об исчислении сроков - Постановление ЦИК России от 20.03.2020 N244/1804-7 - см. пункт 13.2 &gt;&gt;&gt;&gt; </w:t>
      </w:r>
      <w:hyperlink r:id="rId16" w:history="1">
        <w:r w:rsidRPr="005D7E0C">
          <w:rPr>
            <w:rStyle w:val="ab"/>
            <w:rFonts w:ascii="Times New Roman" w:eastAsia="Times New Roman" w:hAnsi="Times New Roman"/>
            <w:sz w:val="20"/>
            <w:lang w:eastAsia="ru-RU"/>
          </w:rPr>
          <w:t>http://www.consultant.ru/document/cons_doc_LAW_348317/13512316bdf0fdf86eae89930dbfb22091827775/</w:t>
        </w:r>
      </w:hyperlink>
      <w:r w:rsidRPr="005D7E0C">
        <w:rPr>
          <w:rFonts w:ascii="Times New Roman" w:eastAsia="Times New Roman" w:hAnsi="Times New Roman"/>
          <w:sz w:val="20"/>
          <w:lang w:eastAsia="ru-RU"/>
        </w:rPr>
        <w:t xml:space="preserve"> или &gt;&gt;&gt;&gt; </w:t>
      </w:r>
      <w:hyperlink r:id="rId17" w:history="1">
        <w:r w:rsidRPr="005D7E0C">
          <w:rPr>
            <w:rStyle w:val="ab"/>
            <w:rFonts w:ascii="Times New Roman" w:eastAsia="Times New Roman" w:hAnsi="Times New Roman"/>
            <w:sz w:val="20"/>
            <w:lang w:eastAsia="ru-RU"/>
          </w:rPr>
          <w:t>http://www.cikrf.ru/upload/decree-of-cec/244-1804-7-pril.docx</w:t>
        </w:r>
      </w:hyperlink>
      <w:r w:rsidRPr="005D7E0C">
        <w:rPr>
          <w:rFonts w:ascii="Times New Roman" w:eastAsia="Times New Roman" w:hAnsi="Times New Roman"/>
          <w:sz w:val="20"/>
          <w:lang w:eastAsia="ru-RU"/>
        </w:rPr>
        <w:t>.</w:t>
      </w:r>
      <w:r w:rsidRPr="005D7E0C">
        <w:rPr>
          <w:rFonts w:ascii="Times New Roman" w:eastAsia="Times New Roman" w:hAnsi="Times New Roman"/>
          <w:sz w:val="20"/>
          <w:lang w:eastAsia="ru-RU"/>
        </w:rPr>
        <w:br/>
        <w:t xml:space="preserve">Поясняем данную процедуру. Вы сообщаете нам (по электронной почте </w:t>
      </w:r>
      <w:hyperlink r:id="rId18" w:history="1">
        <w:r w:rsidRPr="005D7E0C">
          <w:rPr>
            <w:rFonts w:ascii="Times New Roman" w:eastAsia="Times New Roman" w:hAnsi="Times New Roman"/>
            <w:sz w:val="20"/>
            <w:u w:val="single"/>
            <w:lang w:eastAsia="ru-RU"/>
          </w:rPr>
          <w:t>1@lenkom.ru</w:t>
        </w:r>
      </w:hyperlink>
      <w:r w:rsidRPr="005D7E0C">
        <w:rPr>
          <w:rFonts w:ascii="Times New Roman" w:eastAsia="Times New Roman" w:hAnsi="Times New Roman"/>
          <w:sz w:val="20"/>
          <w:lang w:eastAsia="ru-RU"/>
        </w:rPr>
        <w:t xml:space="preserve">) об отказе от просмотра Спектакля, прислав файлы Билетов. Мы в ответном письме информируем Вас об условиях возврата - как, когда, какую сумму мы имеем возможность Вам вернуть. Ваше заявление на возврат электронных Билетов (по электронной почте) будет обработано текущим днём при поступлении такового до времени окончания работы кассы (режим работы кассы &gt;&gt;&gt;&gt; </w:t>
      </w:r>
      <w:hyperlink r:id="rId19" w:history="1">
        <w:r w:rsidRPr="005D7E0C">
          <w:rPr>
            <w:rStyle w:val="ab"/>
            <w:rFonts w:ascii="Times New Roman" w:eastAsia="Times New Roman" w:hAnsi="Times New Roman"/>
            <w:sz w:val="20"/>
            <w:lang w:eastAsia="ru-RU"/>
          </w:rPr>
          <w:t>https://lenkom.ru/ticket</w:t>
        </w:r>
      </w:hyperlink>
      <w:r w:rsidRPr="005D7E0C">
        <w:rPr>
          <w:rFonts w:ascii="Times New Roman" w:eastAsia="Times New Roman" w:hAnsi="Times New Roman"/>
          <w:sz w:val="20"/>
          <w:lang w:eastAsia="ru-RU"/>
        </w:rPr>
        <w:t>). Заявление на возврат электронных Билетов, поступившее нам после окончания работы кассы, будет обработано на условиях возврата, соответствующих следующему дню.</w:t>
      </w:r>
      <w:r w:rsidRPr="005D7E0C">
        <w:rPr>
          <w:rFonts w:ascii="Times New Roman" w:eastAsia="Times New Roman" w:hAnsi="Times New Roman"/>
          <w:sz w:val="20"/>
          <w:lang w:eastAsia="ru-RU"/>
        </w:rPr>
        <w:br/>
      </w:r>
      <w:r w:rsidRPr="005D7E0C">
        <w:rPr>
          <w:rFonts w:ascii="Times New Roman" w:eastAsia="Times New Roman" w:hAnsi="Times New Roman"/>
          <w:sz w:val="20"/>
          <w:lang w:eastAsia="ru-RU"/>
        </w:rPr>
        <w:br/>
        <w:t>- Для возврата Билетов, приобретённых в кассе Театра, необходимо обращаться в кассу Театра напрямую.</w:t>
      </w:r>
      <w:r w:rsidRPr="005D7E0C">
        <w:rPr>
          <w:rFonts w:ascii="Times New Roman" w:eastAsia="Times New Roman" w:hAnsi="Times New Roman"/>
          <w:sz w:val="20"/>
          <w:lang w:eastAsia="ru-RU"/>
        </w:rPr>
        <w:br/>
        <w:t xml:space="preserve">- </w:t>
      </w:r>
      <w:bookmarkStart w:id="12" w:name="_Hlk118624041"/>
      <w:r w:rsidRPr="005D7E0C">
        <w:rPr>
          <w:rFonts w:ascii="Times New Roman" w:eastAsia="Times New Roman" w:hAnsi="Times New Roman"/>
          <w:sz w:val="20"/>
          <w:lang w:eastAsia="ru-RU"/>
        </w:rPr>
        <w:t xml:space="preserve">Для возврата Билетов по любой причине (за исключением случаев отмены, замены или переноса Спектаклей), приобретённых у других распространителей (ticketland.ru, ponominalu.ru, parter.ru, kassir.ru и т.д.), на Мероприятия, до Даты проведения которых более 10 дней, необходимо обращаться по месту приобретения Билетов. </w:t>
      </w:r>
      <w:bookmarkEnd w:id="12"/>
      <w:r w:rsidRPr="005D7E0C">
        <w:rPr>
          <w:rFonts w:ascii="Times New Roman" w:eastAsia="Times New Roman" w:hAnsi="Times New Roman"/>
          <w:sz w:val="20"/>
          <w:lang w:eastAsia="ru-RU"/>
        </w:rPr>
        <w:t>Для возврата Билетов по любой причине, приобретённых у других распространителей (ticketland.ru, ponominalu.ru, parter.ru, kassir.ru и т.д.), на Мероприятия, до Даты проведения которых менее 10 дней (а также в случаях отмены, замены или переноса Спектаклей), необходимо обращаться в Театр.</w:t>
      </w:r>
      <w:r w:rsidRPr="005D7E0C">
        <w:rPr>
          <w:rFonts w:ascii="Times New Roman" w:eastAsia="Times New Roman" w:hAnsi="Times New Roman"/>
          <w:sz w:val="20"/>
          <w:lang w:eastAsia="ru-RU"/>
        </w:rPr>
        <w:br/>
        <w:t xml:space="preserve">- По Билетам, приобретённым в рамках специальных программ (информация по льготам &gt;&gt;&gt;&gt; </w:t>
      </w:r>
      <w:hyperlink r:id="rId20" w:history="1">
        <w:r w:rsidRPr="005D7E0C">
          <w:rPr>
            <w:rStyle w:val="ab"/>
            <w:rFonts w:ascii="Times New Roman" w:eastAsia="Times New Roman" w:hAnsi="Times New Roman"/>
            <w:sz w:val="20"/>
            <w:lang w:eastAsia="ru-RU"/>
          </w:rPr>
          <w:t>https://lenkom.ru/upload/custom/documents/lenkom-lgoti_skidki.pdf</w:t>
        </w:r>
      </w:hyperlink>
      <w:r w:rsidRPr="005D7E0C">
        <w:rPr>
          <w:rFonts w:ascii="Times New Roman" w:eastAsia="Times New Roman" w:hAnsi="Times New Roman"/>
          <w:sz w:val="20"/>
          <w:lang w:eastAsia="ru-RU"/>
        </w:rPr>
        <w:t>) и несоответствии Вами условиям получения данных льгот, в посещении Театра Вам может быть отказано без компенсации стоимости затраченных Вами средств.</w:t>
      </w:r>
      <w:r w:rsidRPr="005D7E0C">
        <w:rPr>
          <w:rFonts w:ascii="Times New Roman" w:eastAsia="Times New Roman" w:hAnsi="Times New Roman"/>
          <w:sz w:val="20"/>
          <w:lang w:eastAsia="ru-RU"/>
        </w:rPr>
        <w:br/>
        <w:t>- На все Спектакли (за исключением детских Спектаклей) допускаются дети с 10-летнего возраста, при наличии отдельного Билета. На детские Спектакли - с 6 лет, при наличии отдельного Билета.</w:t>
      </w:r>
      <w:r w:rsidRPr="005D7E0C">
        <w:rPr>
          <w:rFonts w:ascii="Times New Roman" w:eastAsia="Times New Roman" w:hAnsi="Times New Roman"/>
          <w:sz w:val="20"/>
          <w:lang w:eastAsia="ru-RU"/>
        </w:rPr>
        <w:br/>
        <w:t>- На все Спектакли (за исключением детских Спектаклей) установлен возрастной ценз от 16+ (это - не ограничение, это - рекомендация). Возрастной ценз и ограничение на детские Спектакли 6+.</w:t>
      </w:r>
      <w:r w:rsidRPr="005D7E0C">
        <w:rPr>
          <w:rFonts w:ascii="Times New Roman" w:eastAsia="Times New Roman" w:hAnsi="Times New Roman"/>
          <w:sz w:val="20"/>
          <w:lang w:eastAsia="ru-RU"/>
        </w:rPr>
        <w:br/>
        <w:t>- На предлагаемых схемах зрительного зала могут быть не отображены отдельные элементы зрительного зала и декораций.</w:t>
      </w:r>
      <w:r w:rsidRPr="005D7E0C">
        <w:rPr>
          <w:rFonts w:ascii="Times New Roman" w:eastAsia="Times New Roman" w:hAnsi="Times New Roman"/>
          <w:sz w:val="20"/>
          <w:lang w:eastAsia="ru-RU"/>
        </w:rPr>
        <w:br/>
        <w:t>- Запуск зрителей в Театр начинается за 1 час до начала Мероприятия, на Экскурсии – непосредственно перед началом.</w:t>
      </w:r>
      <w:r w:rsidRPr="005D7E0C">
        <w:rPr>
          <w:rFonts w:ascii="Times New Roman" w:eastAsia="Times New Roman" w:hAnsi="Times New Roman"/>
          <w:sz w:val="20"/>
          <w:lang w:eastAsia="ru-RU"/>
        </w:rPr>
        <w:br/>
        <w:t>- Администрация Театра оставляет за собой право отказать посетителю во входе или удалить его из Театра по разумным причинам без какой-либо компенсации.</w:t>
      </w:r>
      <w:r w:rsidRPr="005D7E0C">
        <w:rPr>
          <w:rFonts w:ascii="Times New Roman" w:eastAsia="Times New Roman" w:hAnsi="Times New Roman"/>
          <w:sz w:val="20"/>
          <w:lang w:eastAsia="ru-RU"/>
        </w:rPr>
        <w:br/>
        <w:t>- Видео- и фотосъёмка строго запрещены.</w:t>
      </w:r>
      <w:r w:rsidRPr="005D7E0C">
        <w:rPr>
          <w:rFonts w:ascii="Times New Roman" w:eastAsia="Times New Roman" w:hAnsi="Times New Roman"/>
          <w:sz w:val="20"/>
          <w:lang w:eastAsia="ru-RU"/>
        </w:rPr>
        <w:br/>
        <w:t>- Курение на территории Театра запрещено.</w:t>
      </w:r>
      <w:r w:rsidRPr="005D7E0C">
        <w:rPr>
          <w:rFonts w:ascii="Times New Roman" w:eastAsia="Times New Roman" w:hAnsi="Times New Roman"/>
          <w:sz w:val="20"/>
          <w:lang w:eastAsia="ru-RU"/>
        </w:rPr>
        <w:br/>
        <w:t xml:space="preserve">- На время Спектакля просьба перевести средства мобильной связи в </w:t>
      </w:r>
      <w:proofErr w:type="spellStart"/>
      <w:r w:rsidRPr="005D7E0C">
        <w:rPr>
          <w:rFonts w:ascii="Times New Roman" w:eastAsia="Times New Roman" w:hAnsi="Times New Roman"/>
          <w:sz w:val="20"/>
          <w:lang w:eastAsia="ru-RU"/>
        </w:rPr>
        <w:t>авиарежим</w:t>
      </w:r>
      <w:proofErr w:type="spellEnd"/>
      <w:r w:rsidRPr="005D7E0C">
        <w:rPr>
          <w:rFonts w:ascii="Times New Roman" w:eastAsia="Times New Roman" w:hAnsi="Times New Roman"/>
          <w:sz w:val="20"/>
          <w:lang w:eastAsia="ru-RU"/>
        </w:rPr>
        <w:t xml:space="preserve"> или выключить.</w:t>
      </w:r>
      <w:r w:rsidRPr="005D7E0C">
        <w:rPr>
          <w:rFonts w:ascii="Times New Roman" w:eastAsia="Times New Roman" w:hAnsi="Times New Roman"/>
          <w:sz w:val="20"/>
          <w:lang w:eastAsia="ru-RU"/>
        </w:rPr>
        <w:br/>
        <w:t xml:space="preserve">- По умолчанию, при любой форме оплаты, зрителям отправляются электронные Билеты, которые являются достаточным основанием для посещения Мероприятия. Никаких дополнительных документов (например, паспорта) не нужно. Все билеты считаются обезличенными. При посещении Театра Вам необходимо распечатать каждый билет на листе формата А4 (не на глянцевой бумаге), обратив внимание на чёткость и контрастность печати QR- и штрих-кодов, или предъявить их на экране Вашего смартфона, настроив подсветку (яркость экрана) на максимальный режим. Не </w:t>
      </w:r>
      <w:r w:rsidRPr="005D7E0C">
        <w:rPr>
          <w:rFonts w:ascii="Times New Roman" w:eastAsia="Times New Roman" w:hAnsi="Times New Roman"/>
          <w:sz w:val="20"/>
          <w:lang w:eastAsia="ru-RU"/>
        </w:rPr>
        <w:lastRenderedPageBreak/>
        <w:t xml:space="preserve">вносите какие-либо изменения в Билет, в том числе с помощью графических редакторов </w:t>
      </w:r>
      <w:bookmarkStart w:id="13" w:name="_Hlk118554808"/>
      <w:r w:rsidRPr="005D7E0C">
        <w:rPr>
          <w:rFonts w:ascii="Times New Roman" w:eastAsia="Times New Roman" w:hAnsi="Times New Roman"/>
          <w:sz w:val="20"/>
          <w:lang w:eastAsia="ru-RU"/>
        </w:rPr>
        <w:t>—</w:t>
      </w:r>
      <w:bookmarkEnd w:id="13"/>
      <w:r w:rsidRPr="005D7E0C">
        <w:rPr>
          <w:rFonts w:ascii="Times New Roman" w:eastAsia="Times New Roman" w:hAnsi="Times New Roman"/>
          <w:sz w:val="20"/>
          <w:lang w:eastAsia="ru-RU"/>
        </w:rPr>
        <w:t xml:space="preserve"> это ухудшает качество печати </w:t>
      </w:r>
      <w:r w:rsidRPr="005D7E0C">
        <w:rPr>
          <w:rFonts w:ascii="Times New Roman" w:eastAsia="Times New Roman" w:hAnsi="Times New Roman"/>
          <w:sz w:val="20"/>
          <w:lang w:val="en-US" w:eastAsia="ru-RU"/>
        </w:rPr>
        <w:t>QR</w:t>
      </w:r>
      <w:r w:rsidRPr="005D7E0C">
        <w:rPr>
          <w:rFonts w:ascii="Times New Roman" w:eastAsia="Times New Roman" w:hAnsi="Times New Roman"/>
          <w:sz w:val="20"/>
          <w:lang w:eastAsia="ru-RU"/>
        </w:rPr>
        <w:t>- и штрих-кодов и делает невозможным их сканирование при входе в Театр. Берегите Ваши Билеты от подделок и копирования. По одному Билету можно пройти в Театр только одному зрителю, на то Мероприятие и на то посадочное место, которое указано в Билете.</w:t>
      </w:r>
      <w:r w:rsidRPr="005D7E0C">
        <w:rPr>
          <w:rFonts w:ascii="Times New Roman" w:eastAsia="Times New Roman" w:hAnsi="Times New Roman"/>
          <w:sz w:val="20"/>
          <w:lang w:eastAsia="ru-RU"/>
        </w:rPr>
        <w:br/>
        <w:t>- В случае, если Вы оплатили, но, по каким-либо причинам не посетили Мероприятие —услуга считается оказанной.  Деньги Вам не возвращаются, компенсация в форме перебронирования мест не предоставляется.</w:t>
      </w:r>
      <w:r w:rsidRPr="005D7E0C">
        <w:rPr>
          <w:rFonts w:ascii="Times New Roman" w:eastAsia="Times New Roman" w:hAnsi="Times New Roman"/>
          <w:sz w:val="20"/>
          <w:lang w:eastAsia="ru-RU"/>
        </w:rPr>
        <w:br/>
        <w:t>- В соответствии с Федеральным законом от 22.05.2003 №54-ФЗ (</w:t>
      </w:r>
      <w:hyperlink r:id="rId21" w:tgtFrame="_blank" w:history="1">
        <w:r w:rsidRPr="005D7E0C">
          <w:rPr>
            <w:rFonts w:ascii="Times New Roman" w:eastAsia="Times New Roman" w:hAnsi="Times New Roman"/>
            <w:sz w:val="20"/>
            <w:u w:val="single"/>
            <w:lang w:eastAsia="ru-RU"/>
          </w:rPr>
          <w:t>www.kremlin.ru/acts/bank/19505</w:t>
        </w:r>
      </w:hyperlink>
      <w:r w:rsidRPr="005D7E0C">
        <w:rPr>
          <w:rFonts w:ascii="Times New Roman" w:eastAsia="Times New Roman" w:hAnsi="Times New Roman"/>
          <w:sz w:val="20"/>
          <w:lang w:eastAsia="ru-RU"/>
        </w:rPr>
        <w:t>) при любой форме оплаты (за исключением безналичной оплаты Билетов от имени юридического лица или ИП) Вам будет предоставлен чек (выдан в кассе или отправлен по электронной почте). Данные документы являются достаточным основанием для отчёта в вашей бухгалтерии.</w:t>
      </w:r>
      <w:r w:rsidRPr="005D7E0C">
        <w:rPr>
          <w:rFonts w:ascii="Times New Roman" w:eastAsia="Times New Roman" w:hAnsi="Times New Roman"/>
          <w:sz w:val="20"/>
          <w:lang w:eastAsia="ru-RU"/>
        </w:rPr>
        <w:br/>
        <w:t xml:space="preserve">- Если Вы - зритель с ограниченными физическими возможностями - просьба ознакомиться с пунктом 2.5 документа </w:t>
      </w:r>
      <w:hyperlink r:id="rId22" w:tgtFrame="_blank" w:history="1">
        <w:r w:rsidRPr="005D7E0C">
          <w:rPr>
            <w:rFonts w:ascii="Times New Roman" w:eastAsia="Times New Roman" w:hAnsi="Times New Roman"/>
            <w:sz w:val="20"/>
            <w:u w:val="single"/>
            <w:lang w:eastAsia="ru-RU"/>
          </w:rPr>
          <w:t>www.lenkom.ru/upload/custom/documents/lenkom-lgoti_skidki.pdf</w:t>
        </w:r>
      </w:hyperlink>
      <w:r w:rsidRPr="005D7E0C">
        <w:rPr>
          <w:rFonts w:ascii="Times New Roman" w:eastAsia="Times New Roman" w:hAnsi="Times New Roman"/>
          <w:sz w:val="20"/>
          <w:lang w:eastAsia="ru-RU"/>
        </w:rPr>
        <w:t xml:space="preserve"> . Мы будем рады оказать Вам всяческие помощь и содействие при посещении нашего Театра.</w:t>
      </w:r>
      <w:r w:rsidRPr="005D7E0C">
        <w:rPr>
          <w:rFonts w:ascii="Times New Roman" w:eastAsia="Times New Roman" w:hAnsi="Times New Roman"/>
          <w:sz w:val="20"/>
          <w:lang w:eastAsia="ru-RU"/>
        </w:rPr>
        <w:br/>
        <w:t>- Сохраняйте Ваши Билеты до окончания Мероприятия.</w:t>
      </w:r>
      <w:r w:rsidRPr="005D7E0C">
        <w:rPr>
          <w:rFonts w:ascii="Times New Roman" w:eastAsia="Times New Roman" w:hAnsi="Times New Roman"/>
          <w:sz w:val="20"/>
          <w:lang w:eastAsia="ru-RU"/>
        </w:rPr>
        <w:br/>
        <w:t> </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1. При приобретении Билетов по безналичному расчёту (не путать с оплатой банковскими картами):</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(А)</w:t>
      </w:r>
      <w:r w:rsidRPr="005D7E0C">
        <w:rPr>
          <w:rFonts w:ascii="Times New Roman" w:eastAsia="Times New Roman" w:hAnsi="Times New Roman"/>
          <w:sz w:val="20"/>
          <w:lang w:eastAsia="ru-RU"/>
        </w:rPr>
        <w:t xml:space="preserve">. После успешного оформления заказа, его оплаты, для гарантии выбранных Вами мест, Вам необходимо прислать копию (файл, скан, принт-скрин, фото - выбирайте любой удобный Вам вариант) платежа (платёжного поручения, квитанции) до времени, указанному Вам при бронировании (в сопроводительном письме), на адрес </w:t>
      </w:r>
      <w:hyperlink r:id="rId23" w:history="1">
        <w:r w:rsidRPr="005D7E0C">
          <w:rPr>
            <w:rFonts w:ascii="Times New Roman" w:eastAsia="Times New Roman" w:hAnsi="Times New Roman"/>
            <w:sz w:val="20"/>
            <w:u w:val="single"/>
            <w:lang w:eastAsia="ru-RU"/>
          </w:rPr>
          <w:t>1@lenkom.ru</w:t>
        </w:r>
      </w:hyperlink>
      <w:r w:rsidRPr="005D7E0C">
        <w:rPr>
          <w:rFonts w:ascii="Times New Roman" w:eastAsia="Times New Roman" w:hAnsi="Times New Roman"/>
          <w:sz w:val="20"/>
          <w:lang w:eastAsia="ru-RU"/>
        </w:rPr>
        <w:t>.</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(Б)</w:t>
      </w:r>
      <w:r w:rsidRPr="005D7E0C">
        <w:rPr>
          <w:rFonts w:ascii="Times New Roman" w:eastAsia="Times New Roman" w:hAnsi="Times New Roman"/>
          <w:sz w:val="20"/>
          <w:lang w:eastAsia="ru-RU"/>
        </w:rPr>
        <w:t>. После зачисления перевода на наш расчётный счёт, мы вышлем Вам письмо с электронными Билетами и чеки (последнее – только для физических лиц). Электронные Билеты нельзя обменять на БСО (Бланки Строгой Отчётности (то есть на обычные «картонные» билеты)). Особенности по получению и использованию билетов на Зрелища, Организатором которых является Театр, и проводимые на других площадках (не на сцене Театра), будут указаны в сопроводительных письмах к Вашему заказу.</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(В)</w:t>
      </w:r>
      <w:r w:rsidRPr="005D7E0C">
        <w:rPr>
          <w:rFonts w:ascii="Times New Roman" w:eastAsia="Times New Roman" w:hAnsi="Times New Roman"/>
          <w:sz w:val="20"/>
          <w:lang w:eastAsia="ru-RU"/>
        </w:rPr>
        <w:t>. Если перечисленные Вами деньги зачислены на наш расчётный счёт с опозданием (то есть Ваш заказ уже аннулирован) и выбранные Вами при бронировании Билеты реализованы, Вам будет предложено: выбрать на этот же или иной Спектакли другие места (при наличии) на аналогичную сумму; получить обратно перечисленные Вами средства безналично.</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(Г)</w:t>
      </w:r>
      <w:r w:rsidRPr="005D7E0C">
        <w:rPr>
          <w:rFonts w:ascii="Times New Roman" w:eastAsia="Times New Roman" w:hAnsi="Times New Roman"/>
          <w:sz w:val="20"/>
          <w:lang w:eastAsia="ru-RU"/>
        </w:rPr>
        <w:t xml:space="preserve">. </w:t>
      </w:r>
      <w:bookmarkStart w:id="14" w:name="_Hlk118562890"/>
      <w:r w:rsidRPr="005D7E0C">
        <w:rPr>
          <w:rFonts w:ascii="Times New Roman" w:eastAsia="Times New Roman" w:hAnsi="Times New Roman"/>
          <w:sz w:val="20"/>
          <w:lang w:eastAsia="ru-RU"/>
        </w:rPr>
        <w:t xml:space="preserve">Если в случае замены (или переноса) Спектакля, Вы отказываетесь от просмотра заменённого (или перенесённого) Мероприятия и сообщили нам об этом по электронной почте </w:t>
      </w:r>
      <w:hyperlink r:id="rId24" w:history="1">
        <w:r w:rsidRPr="005D7E0C">
          <w:rPr>
            <w:rStyle w:val="ab"/>
            <w:rFonts w:ascii="Times New Roman" w:eastAsia="Times New Roman" w:hAnsi="Times New Roman"/>
            <w:sz w:val="20"/>
            <w:lang w:eastAsia="ru-RU"/>
          </w:rPr>
          <w:t>1@</w:t>
        </w:r>
        <w:r w:rsidRPr="005D7E0C">
          <w:rPr>
            <w:rStyle w:val="ab"/>
            <w:rFonts w:ascii="Times New Roman" w:eastAsia="Times New Roman" w:hAnsi="Times New Roman"/>
            <w:sz w:val="20"/>
            <w:lang w:val="en-US" w:eastAsia="ru-RU"/>
          </w:rPr>
          <w:t>lenkom</w:t>
        </w:r>
        <w:r w:rsidRPr="005D7E0C">
          <w:rPr>
            <w:rStyle w:val="ab"/>
            <w:rFonts w:ascii="Times New Roman" w:eastAsia="Times New Roman" w:hAnsi="Times New Roman"/>
            <w:sz w:val="20"/>
            <w:lang w:eastAsia="ru-RU"/>
          </w:rPr>
          <w:t>.</w:t>
        </w:r>
        <w:r w:rsidRPr="005D7E0C">
          <w:rPr>
            <w:rStyle w:val="ab"/>
            <w:rFonts w:ascii="Times New Roman" w:eastAsia="Times New Roman" w:hAnsi="Times New Roman"/>
            <w:sz w:val="20"/>
            <w:lang w:val="en-US" w:eastAsia="ru-RU"/>
          </w:rPr>
          <w:t>ru</w:t>
        </w:r>
      </w:hyperlink>
      <w:r w:rsidRPr="005D7E0C">
        <w:rPr>
          <w:rFonts w:ascii="Times New Roman" w:eastAsia="Times New Roman" w:hAnsi="Times New Roman"/>
          <w:sz w:val="20"/>
          <w:lang w:eastAsia="ru-RU"/>
        </w:rPr>
        <w:t xml:space="preserve"> - дополнительный визит в Театр не нужен. Мы вернём Вам деньги в полном объёме на тот расчётный счёт, откуда они поступили. Если Мероприятие отменено – Вам необходимо только отследить поступление возвращённых средств на Ваш расчётный счёт. </w:t>
      </w:r>
      <w:bookmarkEnd w:id="14"/>
      <w:r w:rsidRPr="005D7E0C">
        <w:rPr>
          <w:rFonts w:ascii="Times New Roman" w:eastAsia="Times New Roman" w:hAnsi="Times New Roman"/>
          <w:sz w:val="20"/>
          <w:lang w:eastAsia="ru-RU"/>
        </w:rPr>
        <w:t>В случае, если Вы отправляли деньги «без открытия счёта» (то есть, например, просто обратились в отделение Сбербанка и оплатили наш Счёт), мы попросим Вас, всё же, предоставить любые реквизиты для возврата денежных средств, где получателем платежа будут указаны Ваши фамилия, имя, отчество.</w:t>
      </w:r>
      <w:r w:rsidRPr="005D7E0C">
        <w:rPr>
          <w:rFonts w:ascii="Times New Roman" w:eastAsia="Times New Roman" w:hAnsi="Times New Roman"/>
          <w:sz w:val="20"/>
          <w:lang w:eastAsia="ru-RU"/>
        </w:rPr>
        <w:br/>
      </w:r>
      <w:r w:rsidRPr="005D7E0C">
        <w:rPr>
          <w:rFonts w:ascii="Times New Roman" w:eastAsia="Times New Roman" w:hAnsi="Times New Roman"/>
          <w:b/>
          <w:bCs/>
          <w:sz w:val="20"/>
          <w:lang w:eastAsia="ru-RU"/>
        </w:rPr>
        <w:t>(Д)</w:t>
      </w:r>
      <w:r w:rsidRPr="005D7E0C">
        <w:rPr>
          <w:rFonts w:ascii="Times New Roman" w:eastAsia="Times New Roman" w:hAnsi="Times New Roman"/>
          <w:sz w:val="20"/>
          <w:lang w:eastAsia="ru-RU"/>
        </w:rPr>
        <w:t>.</w:t>
      </w:r>
      <w:r w:rsidRPr="005D7E0C">
        <w:rPr>
          <w:rFonts w:ascii="Times New Roman" w:eastAsia="Times New Roman" w:hAnsi="Times New Roman"/>
          <w:i/>
          <w:iCs/>
          <w:sz w:val="20"/>
          <w:lang w:eastAsia="ru-RU"/>
        </w:rPr>
        <w:t xml:space="preserve"> </w:t>
      </w:r>
      <w:r w:rsidRPr="005D7E0C">
        <w:rPr>
          <w:rFonts w:ascii="Times New Roman" w:eastAsia="Times New Roman" w:hAnsi="Times New Roman"/>
          <w:sz w:val="20"/>
          <w:lang w:eastAsia="ru-RU"/>
        </w:rPr>
        <w:t>Получить оригинал счёта и фискальные чеки оплаты (последнее – только для физических лиц) Вы можете до начала Мероприятия (или до начала первого Мероприятия, если в Вашем заказе Билеты на различные События). Счёт-фактура предоставляется по требованию после Даты проведения Мероприятия.</w:t>
      </w:r>
    </w:p>
    <w:p w14:paraId="73ADF80A" w14:textId="2B38B48D"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sz w:val="20"/>
          <w:szCs w:val="20"/>
          <w:lang w:eastAsia="ru-RU"/>
        </w:rPr>
        <w:t> </w:t>
      </w:r>
      <w:r w:rsidRPr="005D7E0C">
        <w:rPr>
          <w:rFonts w:ascii="Times New Roman" w:hAnsi="Times New Roman"/>
          <w:b/>
          <w:bCs/>
          <w:sz w:val="20"/>
          <w:szCs w:val="20"/>
          <w:lang w:eastAsia="ru-RU"/>
        </w:rPr>
        <w:t xml:space="preserve">2. При приобретении Билетов в кассе Театра или оплате Билетов банковской картой (VISA, MASTERCARD, МИР) на сайте Театра </w:t>
      </w:r>
      <w:hyperlink r:id="rId25" w:tgtFrame="_blank" w:history="1">
        <w:r w:rsidRPr="005D7E0C">
          <w:rPr>
            <w:rFonts w:ascii="Times New Roman" w:hAnsi="Times New Roman"/>
            <w:b/>
            <w:bCs/>
            <w:sz w:val="20"/>
            <w:szCs w:val="20"/>
            <w:u w:val="single"/>
            <w:lang w:eastAsia="ru-RU"/>
          </w:rPr>
          <w:t>www.lenkom.ru</w:t>
        </w:r>
      </w:hyperlink>
      <w:r w:rsidRPr="005D7E0C">
        <w:rPr>
          <w:rFonts w:ascii="Times New Roman" w:hAnsi="Times New Roman"/>
          <w:b/>
          <w:bCs/>
          <w:sz w:val="20"/>
          <w:szCs w:val="20"/>
          <w:lang w:eastAsia="ru-RU"/>
        </w:rPr>
        <w:t>:</w:t>
      </w:r>
      <w:r w:rsidRPr="005D7E0C">
        <w:rPr>
          <w:rFonts w:ascii="Times New Roman" w:hAnsi="Times New Roman"/>
          <w:sz w:val="20"/>
          <w:szCs w:val="20"/>
          <w:lang w:eastAsia="ru-RU"/>
        </w:rPr>
        <w:br/>
      </w:r>
      <w:r w:rsidRPr="005D7E0C">
        <w:rPr>
          <w:rFonts w:ascii="Times New Roman" w:hAnsi="Times New Roman"/>
          <w:b/>
          <w:bCs/>
          <w:sz w:val="20"/>
          <w:szCs w:val="20"/>
          <w:lang w:eastAsia="ru-RU"/>
        </w:rPr>
        <w:t>(А)</w:t>
      </w:r>
      <w:r w:rsidRPr="005D7E0C">
        <w:rPr>
          <w:rFonts w:ascii="Times New Roman" w:hAnsi="Times New Roman"/>
          <w:sz w:val="20"/>
          <w:szCs w:val="20"/>
          <w:lang w:eastAsia="ru-RU"/>
        </w:rPr>
        <w:t xml:space="preserve">. По умолчанию, при оплате билетов на Сайте Театра (и получением Вами писем от Театра (с подтверждением заказа) и от компании </w:t>
      </w:r>
      <w:proofErr w:type="spellStart"/>
      <w:r w:rsidRPr="005D7E0C">
        <w:rPr>
          <w:rFonts w:ascii="Times New Roman" w:hAnsi="Times New Roman"/>
          <w:sz w:val="20"/>
          <w:szCs w:val="20"/>
          <w:lang w:eastAsia="ru-RU"/>
        </w:rPr>
        <w:t>PayOnline</w:t>
      </w:r>
      <w:proofErr w:type="spellEnd"/>
      <w:r w:rsidRPr="005D7E0C">
        <w:rPr>
          <w:rFonts w:ascii="Times New Roman" w:hAnsi="Times New Roman"/>
          <w:sz w:val="20"/>
          <w:szCs w:val="20"/>
          <w:lang w:eastAsia="ru-RU"/>
        </w:rPr>
        <w:t xml:space="preserve"> (с подтверждением оплаты)), Вам всегда отправляются электронные Билеты. Электронные Билеты нельзя обменять на БСО (Бланки Строгой Отчётности (то есть на обычные «картонные» билеты)). Особенности по получению и использованию Билетов на Зрелища, Организатором которых является Театр, и проводимые на других площадках (не на сцене Театра), будут указаны в сопроводительных письмах к Вашему заказу.</w:t>
      </w:r>
      <w:r w:rsidRPr="005D7E0C">
        <w:rPr>
          <w:rFonts w:ascii="Times New Roman" w:hAnsi="Times New Roman"/>
          <w:sz w:val="20"/>
          <w:szCs w:val="20"/>
          <w:lang w:eastAsia="ru-RU"/>
        </w:rPr>
        <w:br/>
      </w:r>
      <w:r w:rsidRPr="005D7E0C">
        <w:rPr>
          <w:rFonts w:ascii="Times New Roman" w:hAnsi="Times New Roman"/>
          <w:b/>
          <w:bCs/>
          <w:sz w:val="20"/>
          <w:szCs w:val="20"/>
          <w:lang w:eastAsia="ru-RU"/>
        </w:rPr>
        <w:t>(Б)</w:t>
      </w:r>
      <w:r w:rsidRPr="005D7E0C">
        <w:rPr>
          <w:rFonts w:ascii="Times New Roman" w:hAnsi="Times New Roman"/>
          <w:sz w:val="20"/>
          <w:szCs w:val="20"/>
          <w:lang w:eastAsia="ru-RU"/>
        </w:rPr>
        <w:t>. Если Вы оплатили Билеты на Сайте Театра, Мероприятие заменено (или перенесено), Вы отказываетесь от просмотра заменённого (или перенесённого) Мероприятия и сообщили нам об этом по электронной почте 1@lenkom.ru – дополнительный визит в Театр не нужен. Мы вернём деньги на карту плательщика в полном объёме.</w:t>
      </w:r>
      <w:r w:rsidRPr="005D7E0C">
        <w:rPr>
          <w:rFonts w:ascii="Times New Roman" w:hAnsi="Times New Roman"/>
          <w:sz w:val="20"/>
          <w:szCs w:val="20"/>
          <w:lang w:eastAsia="ru-RU"/>
        </w:rPr>
        <w:br/>
        <w:t>Если Вы оплатили Билеты на Сайте Театра, Мероприятие отменено – вступать в переписку с нами не надо. Вам необходимо только отследить поступление возвращённых средств на банковскую карту плательщика.</w:t>
      </w:r>
    </w:p>
    <w:p w14:paraId="741193A3" w14:textId="77777777" w:rsidR="005D7E0C" w:rsidRPr="005D7E0C" w:rsidRDefault="005D7E0C" w:rsidP="00125CD5">
      <w:pPr>
        <w:pStyle w:val="af0"/>
        <w:jc w:val="both"/>
        <w:rPr>
          <w:rFonts w:ascii="Times New Roman" w:hAnsi="Times New Roman"/>
          <w:sz w:val="20"/>
          <w:szCs w:val="20"/>
          <w:lang w:eastAsia="ru-RU"/>
        </w:rPr>
      </w:pPr>
      <w:r w:rsidRPr="005D7E0C">
        <w:rPr>
          <w:rFonts w:ascii="Times New Roman" w:hAnsi="Times New Roman"/>
          <w:sz w:val="20"/>
          <w:szCs w:val="20"/>
          <w:lang w:eastAsia="ru-RU"/>
        </w:rPr>
        <w:t>В случае, если Ваша карта недействительна (по любой причине - заблокирована банком или Вами, изменился или закончился срок действия и т.п.), деньги на эту карту будут всё равно зачислены. Мы не обладаем инструментами для возврата средств на другую карту и так же действуем в соответствии с правилами платёжных систем.</w:t>
      </w:r>
    </w:p>
    <w:p w14:paraId="3C1E2130" w14:textId="0E22ACC9" w:rsidR="005D7E0C" w:rsidRDefault="005D7E0C" w:rsidP="00511D38">
      <w:pPr>
        <w:pStyle w:val="af0"/>
        <w:jc w:val="both"/>
        <w:rPr>
          <w:rFonts w:ascii="Times New Roman" w:eastAsia="Times New Roman" w:hAnsi="Times New Roman"/>
          <w:sz w:val="20"/>
          <w:szCs w:val="20"/>
          <w:lang w:eastAsia="ru-RU"/>
        </w:rPr>
      </w:pPr>
      <w:r w:rsidRPr="005D7E0C">
        <w:rPr>
          <w:rFonts w:ascii="Times New Roman" w:eastAsia="Times New Roman" w:hAnsi="Times New Roman"/>
          <w:sz w:val="20"/>
          <w:szCs w:val="20"/>
          <w:lang w:eastAsia="ru-RU"/>
        </w:rPr>
        <w:t>Хотелось бы обратить на этот пункт внимание зрителей, приобретающих Билеты для коллективного посещения Театра. В случае, если Спектакль отменяется, заменяется или переносится, все финансовые расчёты будут производиться только с владельцем банковской карты. Поэтому Вам необходимо внимательно отслеживать ситуацию с текущим состоянием репертуара и не отправлять к нам зрителей, которые НЕ ПРИОБРЕТАЛИ Билеты на сайте Театра ЛИЧНО - в этом случае им будет рекомендовано обратиться за возвратом суммы оплаченных Билетов именно к Вам (с предоставлением контактных данных, указанных Вами при оформлении заказа). В связи с этим и в соответствии с правилами платёжных систем, для обеспечения безопасности платежей посредством банковских карт и достоверности предоставляемых Вами сведений, мы оставляем за собой право уточнить указанные Вами данные (телефон, адрес электронной почты). Срок зачисления возвращённой суммы на Вашу банковскую карту - до 30 дней. Обычно – 2-4 РАБОЧИХ дня. Это зависит от Вашего банка-эмитента.</w:t>
      </w:r>
      <w:r w:rsidRPr="005D7E0C">
        <w:rPr>
          <w:rFonts w:ascii="Times New Roman" w:eastAsia="Times New Roman" w:hAnsi="Times New Roman"/>
          <w:sz w:val="20"/>
          <w:szCs w:val="20"/>
          <w:lang w:eastAsia="ru-RU"/>
        </w:rPr>
        <w:br/>
        <w:t xml:space="preserve">    Оформление возврата денежных средств в случае отмены, замены, переноса Спектакля, Вашем отказе от просмотра Заменённого (Перенесённого) Мероприятия, и в том случае, если форма Ваших билетов – БСО (то есть НЕ электронные билеты), возможно только при предъявлении этих Билетов</w:t>
      </w:r>
      <w:r w:rsidR="00EA1C91">
        <w:rPr>
          <w:rFonts w:ascii="Times New Roman" w:eastAsia="Times New Roman" w:hAnsi="Times New Roman"/>
          <w:sz w:val="20"/>
          <w:szCs w:val="20"/>
          <w:lang w:eastAsia="ru-RU"/>
        </w:rPr>
        <w:t>, паспорта</w:t>
      </w:r>
      <w:r w:rsidRPr="005D7E0C">
        <w:rPr>
          <w:rFonts w:ascii="Times New Roman" w:eastAsia="Times New Roman" w:hAnsi="Times New Roman"/>
          <w:sz w:val="20"/>
          <w:szCs w:val="20"/>
          <w:lang w:eastAsia="ru-RU"/>
        </w:rPr>
        <w:t xml:space="preserve"> и заявления на возврат (форма для заполнения представлена &gt;&gt;&gt;&gt; </w:t>
      </w:r>
      <w:hyperlink r:id="rId26" w:history="1">
        <w:r w:rsidRPr="005D7E0C">
          <w:rPr>
            <w:rStyle w:val="ab"/>
            <w:rFonts w:ascii="Times New Roman" w:eastAsia="Times New Roman" w:hAnsi="Times New Roman"/>
            <w:sz w:val="20"/>
            <w:szCs w:val="20"/>
            <w:lang w:eastAsia="ru-RU"/>
          </w:rPr>
          <w:t>https://lenkom.ru/upload/custom/documents/20200720_zayavlenie_na_vozvrat_bso.docx</w:t>
        </w:r>
      </w:hyperlink>
      <w:r w:rsidRPr="005D7E0C">
        <w:rPr>
          <w:rFonts w:ascii="Times New Roman" w:eastAsia="Times New Roman" w:hAnsi="Times New Roman"/>
          <w:sz w:val="20"/>
          <w:szCs w:val="20"/>
          <w:lang w:eastAsia="ru-RU"/>
        </w:rPr>
        <w:t>) в кассу Театра (любым лицом). Возврат может быть осуществлён, как наличными, так и безналично.</w:t>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lastRenderedPageBreak/>
        <w:t>(В)</w:t>
      </w:r>
      <w:r w:rsidRPr="005D7E0C">
        <w:rPr>
          <w:rFonts w:ascii="Times New Roman" w:eastAsia="Times New Roman" w:hAnsi="Times New Roman"/>
          <w:sz w:val="20"/>
          <w:szCs w:val="20"/>
          <w:lang w:eastAsia="ru-RU"/>
        </w:rPr>
        <w:t>. Напоминаем, что электронные Билеты являются достаточным подтверждением и обоснованием расходной операции для Вашей бухгалтерии в совокупности с выпиской Вашей банковской карты и отправленными Вам (через оператора фискальных данных (ОФД)) по электронной почте чеками. Данная операция в выписке Вашей банковской карты будет отображена, как LENKOM.RU. При оплате "Пушкинской картой" - LENKOM.RU PUSHKIN CARD.</w:t>
      </w:r>
      <w:r w:rsidR="00511D38">
        <w:rPr>
          <w:rFonts w:ascii="Times New Roman" w:eastAsia="Times New Roman" w:hAnsi="Times New Roman"/>
          <w:sz w:val="20"/>
          <w:szCs w:val="20"/>
          <w:lang w:eastAsia="ru-RU"/>
        </w:rPr>
        <w:br/>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 xml:space="preserve">3. При приобретении Билетов в кассах или на сайтах официальных распространителей (перечень представлен &gt;&gt;&gt;&gt; </w:t>
      </w:r>
      <w:hyperlink r:id="rId27" w:history="1">
        <w:r w:rsidRPr="005D7E0C">
          <w:rPr>
            <w:rStyle w:val="ab"/>
            <w:rFonts w:ascii="Times New Roman" w:eastAsia="Times New Roman" w:hAnsi="Times New Roman"/>
            <w:b/>
            <w:bCs/>
            <w:sz w:val="20"/>
            <w:szCs w:val="20"/>
            <w:lang w:eastAsia="ru-RU"/>
          </w:rPr>
          <w:t>https://lenkom.ru/pages/partners</w:t>
        </w:r>
      </w:hyperlink>
      <w:r w:rsidRPr="005D7E0C">
        <w:rPr>
          <w:rFonts w:ascii="Times New Roman" w:eastAsia="Times New Roman" w:hAnsi="Times New Roman"/>
          <w:b/>
          <w:bCs/>
          <w:sz w:val="20"/>
          <w:szCs w:val="20"/>
          <w:lang w:eastAsia="ru-RU"/>
        </w:rPr>
        <w:t>):</w:t>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(А)</w:t>
      </w:r>
      <w:r w:rsidRPr="005D7E0C">
        <w:rPr>
          <w:rFonts w:ascii="Times New Roman" w:eastAsia="Times New Roman" w:hAnsi="Times New Roman"/>
          <w:sz w:val="20"/>
          <w:szCs w:val="20"/>
          <w:lang w:eastAsia="ru-RU"/>
        </w:rPr>
        <w:t>. Допуск зрителей на Спектакли осуществляется при предъявлении БСО; распечатки электронных Билетов, а также демонстрации их на экране смартфона.</w:t>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(Б)</w:t>
      </w:r>
      <w:r w:rsidRPr="005D7E0C">
        <w:rPr>
          <w:rFonts w:ascii="Times New Roman" w:eastAsia="Times New Roman" w:hAnsi="Times New Roman"/>
          <w:sz w:val="20"/>
          <w:szCs w:val="20"/>
          <w:lang w:eastAsia="ru-RU"/>
        </w:rPr>
        <w:t>. Возможность замены электронных билетов на БСО уточняйте у оператора, сгенерировавшего Ваши электронные Билеты. Театр не обменивает электронные Билеты, приобретённые у распространителей, на БСО.</w:t>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(В)</w:t>
      </w:r>
      <w:r w:rsidRPr="005D7E0C">
        <w:rPr>
          <w:rFonts w:ascii="Times New Roman" w:eastAsia="Times New Roman" w:hAnsi="Times New Roman"/>
          <w:sz w:val="20"/>
          <w:szCs w:val="20"/>
          <w:lang w:eastAsia="ru-RU"/>
        </w:rPr>
        <w:t xml:space="preserve">. В случае отмены, замены или переноса и Вашем отказе от просмотра заменённого или Перенесённого Мероприятия, возврат в размере себестоимости электронных Билетов будет произведён на ту банковскую карту, которой были оплачены данные электронные Билеты (возврат наличными невозможен; комиссионное вознаграждение, взимаемое распространителями, не возмещается), независимо от того, у кого Вы приобрели электронные Билеты. Для осуществления возврата Вам необходимо передать кассиру театра ВСЕ ЭЛЕКТРОННЫЕ БИЛЕТЫ, ПО КОТОРЫМ НАМ НЕОБХОДИМО ПРОИЗВЕСТИ ВОЗВРАТ (возврат будет осуществлён только за те электронные Билеты, о которых Вы заявили, независимо от количества электронных Билетов, которые Вы приобрели на Заменённое или Перенесённое Мероприятие). В ответ Вам будет выдан документ (расписка), подтверждающий Ваше намерение об отказе от просмотра. Пожалуйста, сохраняйте расписку до момента зачисления денег на расчётный счёт банковской карты плательщика. Ещё один вариант возврата электронных Билетов - Ваше сообщение на </w:t>
      </w:r>
      <w:hyperlink r:id="rId28" w:history="1">
        <w:r w:rsidRPr="005D7E0C">
          <w:rPr>
            <w:rFonts w:ascii="Times New Roman" w:eastAsia="Times New Roman" w:hAnsi="Times New Roman"/>
            <w:sz w:val="20"/>
            <w:szCs w:val="20"/>
            <w:u w:val="single"/>
            <w:lang w:eastAsia="ru-RU"/>
          </w:rPr>
          <w:t>1@lenkom.ru</w:t>
        </w:r>
      </w:hyperlink>
      <w:r w:rsidRPr="005D7E0C">
        <w:rPr>
          <w:rFonts w:ascii="Times New Roman" w:eastAsia="Times New Roman" w:hAnsi="Times New Roman"/>
          <w:sz w:val="20"/>
          <w:szCs w:val="20"/>
          <w:lang w:eastAsia="ru-RU"/>
        </w:rPr>
        <w:t xml:space="preserve"> о намерении отказаться от просмотра (этот способ возврата может иметь ограничение по времени его оформления в зависимости от сроков, указанных администрацией по факту замены или переноса Спектакля). К сообщению необходимо прикрепить файлы (или скан, принт-скрин, фото) ВСЕХ ЭЛЕКТРОННЫХ БИЛЕТОВ, ПОДЛЕЖАЩИХ ВОЗВРАТУ. Пожалуйста, сохраняйте переписку с нами до момента зачисления денег на расчётный счёт банковской карты плательщика. В случае, если Мероприятие отменено - дополнительный визит в театр не нужен, в переписку вступать с нами не надо. Вам необходимо только отследить поступление возвращённых Вам средств (себестоимости электронных Билетов) на банковскую карту плательщика. В соответствии с правилами платёжных систем (VISA, </w:t>
      </w:r>
      <w:proofErr w:type="spellStart"/>
      <w:r w:rsidRPr="005D7E0C">
        <w:rPr>
          <w:rFonts w:ascii="Times New Roman" w:eastAsia="Times New Roman" w:hAnsi="Times New Roman"/>
          <w:sz w:val="20"/>
          <w:szCs w:val="20"/>
          <w:lang w:eastAsia="ru-RU"/>
        </w:rPr>
        <w:t>Mastercard</w:t>
      </w:r>
      <w:proofErr w:type="spellEnd"/>
      <w:r w:rsidRPr="005D7E0C">
        <w:rPr>
          <w:rFonts w:ascii="Times New Roman" w:eastAsia="Times New Roman" w:hAnsi="Times New Roman"/>
          <w:sz w:val="20"/>
          <w:szCs w:val="20"/>
          <w:lang w:eastAsia="ru-RU"/>
        </w:rPr>
        <w:t>, American Express, МИР и т.д.), срок зачисления возвращённой суммы на Вашу банковскую карту - до 30 дней. Обычно – 10-20 дней (учитывая сроки взаимных расчётов между Театром и распространителями и оперативность обработки платежей последними).</w:t>
      </w:r>
      <w:r w:rsidRPr="005D7E0C">
        <w:rPr>
          <w:rFonts w:ascii="Times New Roman" w:eastAsia="Times New Roman" w:hAnsi="Times New Roman"/>
          <w:sz w:val="20"/>
          <w:szCs w:val="20"/>
          <w:lang w:eastAsia="ru-RU"/>
        </w:rPr>
        <w:br/>
        <w:t xml:space="preserve"> Оформление возврата денежных средств в случае отмены, замены, переноса Спектакля, Вашем отказе от просмотра Заменённого (Перенесённого) Мероприятия, и в том случае, если форма Ваших билетов – БСО (то есть НЕ электронные билеты), возможно только при предъявлении этих Билетов</w:t>
      </w:r>
      <w:r w:rsidR="009B365C">
        <w:rPr>
          <w:rFonts w:ascii="Times New Roman" w:eastAsia="Times New Roman" w:hAnsi="Times New Roman"/>
          <w:sz w:val="20"/>
          <w:szCs w:val="20"/>
          <w:lang w:eastAsia="ru-RU"/>
        </w:rPr>
        <w:t>, паспорта</w:t>
      </w:r>
      <w:r w:rsidRPr="005D7E0C">
        <w:rPr>
          <w:rFonts w:ascii="Times New Roman" w:eastAsia="Times New Roman" w:hAnsi="Times New Roman"/>
          <w:sz w:val="20"/>
          <w:szCs w:val="20"/>
          <w:lang w:eastAsia="ru-RU"/>
        </w:rPr>
        <w:t xml:space="preserve"> и заявления на возврат (форма для заполнения представлена &gt;&gt;&gt;&gt; </w:t>
      </w:r>
      <w:hyperlink r:id="rId29" w:history="1">
        <w:r w:rsidRPr="005D7E0C">
          <w:rPr>
            <w:rStyle w:val="ab"/>
            <w:rFonts w:ascii="Times New Roman" w:eastAsia="Times New Roman" w:hAnsi="Times New Roman"/>
            <w:sz w:val="20"/>
            <w:szCs w:val="20"/>
            <w:lang w:eastAsia="ru-RU"/>
          </w:rPr>
          <w:t>https://lenkom.ru/upload/custom/documents/20200720_zayavlenie_na_vozvrat_bso.docx</w:t>
        </w:r>
      </w:hyperlink>
      <w:r w:rsidRPr="005D7E0C">
        <w:rPr>
          <w:rFonts w:ascii="Times New Roman" w:eastAsia="Times New Roman" w:hAnsi="Times New Roman"/>
          <w:sz w:val="20"/>
          <w:szCs w:val="20"/>
          <w:lang w:eastAsia="ru-RU"/>
        </w:rPr>
        <w:t>) в кассу Театра (любым лицом). Возврат может быть осуществлён, как наличными, так и безналично.</w:t>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(Г)</w:t>
      </w:r>
      <w:r w:rsidRPr="005D7E0C">
        <w:rPr>
          <w:rFonts w:ascii="Times New Roman" w:eastAsia="Times New Roman" w:hAnsi="Times New Roman"/>
          <w:sz w:val="20"/>
          <w:szCs w:val="20"/>
          <w:lang w:eastAsia="ru-RU"/>
        </w:rPr>
        <w:t xml:space="preserve">. Транзакция по оплате электронного Билета в выписке банковской карты плательщика будет отображена так, как зарегистрирован </w:t>
      </w:r>
      <w:proofErr w:type="spellStart"/>
      <w:r w:rsidRPr="005D7E0C">
        <w:rPr>
          <w:rFonts w:ascii="Times New Roman" w:eastAsia="Times New Roman" w:hAnsi="Times New Roman"/>
          <w:sz w:val="20"/>
          <w:szCs w:val="20"/>
          <w:lang w:eastAsia="ru-RU"/>
        </w:rPr>
        <w:t>мерчант</w:t>
      </w:r>
      <w:proofErr w:type="spellEnd"/>
      <w:r w:rsidRPr="005D7E0C">
        <w:rPr>
          <w:rFonts w:ascii="Times New Roman" w:eastAsia="Times New Roman" w:hAnsi="Times New Roman"/>
          <w:sz w:val="20"/>
          <w:szCs w:val="20"/>
          <w:lang w:eastAsia="ru-RU"/>
        </w:rPr>
        <w:t xml:space="preserve"> (в нашем случае - распространитель Билетов) в платёжных системах.</w:t>
      </w:r>
      <w:r w:rsidR="00511D38">
        <w:rPr>
          <w:rFonts w:ascii="Times New Roman" w:eastAsia="Times New Roman" w:hAnsi="Times New Roman"/>
          <w:sz w:val="20"/>
          <w:lang w:eastAsia="ru-RU"/>
        </w:rPr>
        <w:br/>
      </w:r>
      <w:r w:rsidRPr="005D7E0C">
        <w:rPr>
          <w:rFonts w:ascii="Times New Roman" w:eastAsia="Times New Roman" w:hAnsi="Times New Roman"/>
          <w:sz w:val="20"/>
          <w:szCs w:val="20"/>
          <w:lang w:eastAsia="ru-RU"/>
        </w:rPr>
        <w:br/>
      </w:r>
      <w:r w:rsidRPr="005D7E0C">
        <w:rPr>
          <w:rFonts w:ascii="Times New Roman" w:eastAsia="Times New Roman" w:hAnsi="Times New Roman"/>
          <w:b/>
          <w:bCs/>
          <w:sz w:val="20"/>
          <w:szCs w:val="20"/>
          <w:lang w:eastAsia="ru-RU"/>
        </w:rPr>
        <w:t>4. Если Ваш Билет (БСО) утерян (украден).</w:t>
      </w:r>
      <w:r w:rsidRPr="005D7E0C">
        <w:rPr>
          <w:rFonts w:ascii="Times New Roman" w:eastAsia="Times New Roman" w:hAnsi="Times New Roman"/>
          <w:sz w:val="20"/>
          <w:szCs w:val="20"/>
          <w:lang w:eastAsia="ru-RU"/>
        </w:rPr>
        <w:br/>
        <w:t>Утерянные (украденные) Билеты (физические) восстановить невозможно.</w:t>
      </w:r>
      <w:r w:rsidRPr="005D7E0C">
        <w:rPr>
          <w:rFonts w:ascii="Times New Roman" w:eastAsia="Times New Roman" w:hAnsi="Times New Roman"/>
          <w:sz w:val="20"/>
          <w:szCs w:val="20"/>
          <w:lang w:eastAsia="ru-RU"/>
        </w:rPr>
        <w:br/>
        <w:t>Для посещения театра Вам необходимо обратиться к дежурному администратору за полчаса до Начала Вашего Мероприятия и сообщить об утере Билета. Вам будет выписан ВХОДНОЙ билет, на котором будет указано "БИЛЕТ УТЕРЯН".</w:t>
      </w:r>
      <w:r w:rsidRPr="005D7E0C">
        <w:rPr>
          <w:rFonts w:ascii="Times New Roman" w:eastAsia="Times New Roman" w:hAnsi="Times New Roman"/>
          <w:sz w:val="20"/>
          <w:szCs w:val="20"/>
          <w:lang w:eastAsia="ru-RU"/>
        </w:rPr>
        <w:br/>
        <w:t>Если Ваше место будет свободно – конечно же, Вы сможете его занять.</w:t>
      </w:r>
      <w:r w:rsidRPr="005D7E0C">
        <w:rPr>
          <w:rFonts w:ascii="Times New Roman" w:eastAsia="Times New Roman" w:hAnsi="Times New Roman"/>
          <w:sz w:val="20"/>
          <w:szCs w:val="20"/>
          <w:lang w:eastAsia="ru-RU"/>
        </w:rPr>
        <w:br/>
        <w:t>Если по каким-либо причинам место, на которое Вы претендуете, будет занято (то есть у кого-либо на руках окажется утерянный Вами Билет) - приоритетом будет пользоваться предъявитель Билета. Театр не будет регламентировать возникшую ситуацию. Однако, по возможности, приложит все усилия, чтобы разместить зрителей, претендующих на одно место.</w:t>
      </w:r>
      <w:r w:rsidRPr="005D7E0C">
        <w:rPr>
          <w:rFonts w:ascii="Times New Roman" w:eastAsia="Times New Roman" w:hAnsi="Times New Roman"/>
          <w:sz w:val="20"/>
          <w:szCs w:val="20"/>
          <w:lang w:eastAsia="ru-RU"/>
        </w:rPr>
        <w:br/>
        <w:t>Если Билет был украден, Ваше место занято, и у Вас есть какая-либо уверенность, что лицо, представившее Билет, имеет какое-либо отношение к краже - Вам необходимо будет самостоятельно обратиться в правоохранительные органы (вызвать полицию и т.д.).</w:t>
      </w:r>
      <w:r w:rsidRPr="005D7E0C">
        <w:rPr>
          <w:rFonts w:ascii="Times New Roman" w:eastAsia="Times New Roman" w:hAnsi="Times New Roman"/>
          <w:sz w:val="20"/>
          <w:szCs w:val="20"/>
          <w:lang w:eastAsia="ru-RU"/>
        </w:rPr>
        <w:br/>
      </w:r>
      <w:r w:rsidRPr="005D7E0C">
        <w:rPr>
          <w:rFonts w:ascii="Times New Roman" w:eastAsia="Times New Roman" w:hAnsi="Times New Roman"/>
          <w:sz w:val="20"/>
          <w:szCs w:val="20"/>
          <w:lang w:eastAsia="ru-RU"/>
        </w:rPr>
        <w:br/>
        <w:t>Обращаем Ваше внимание, что гардероб Театра НЕ принимает на хранение крупногабаритные и нестандартные вещи. Данный пункт ориентирован, в основном, на зрителей, прибывающих (или отправляющихся) в Москву (из Москвы) непосредственно перед началом (после окончания) Спектакля (в том числе транзитных путешественников). Пожалуйста, самостоятельно побеспокойтесь о сохранности вашего багажа (спортивного оборудования (в т.ч. оружия), музыкальных инструментов, хрупких изделий, ценных вещей, чемоданов и т.п.) до визита в Театр.</w:t>
      </w:r>
    </w:p>
    <w:p w14:paraId="0A2D437C" w14:textId="77777777" w:rsidR="00F30BD2" w:rsidRPr="00511D38" w:rsidRDefault="00F30BD2" w:rsidP="00511D38">
      <w:pPr>
        <w:pStyle w:val="af0"/>
        <w:jc w:val="both"/>
        <w:rPr>
          <w:rFonts w:ascii="Times New Roman" w:hAnsi="Times New Roman"/>
          <w:sz w:val="20"/>
          <w:szCs w:val="20"/>
          <w:lang w:eastAsia="ru-RU"/>
        </w:rPr>
      </w:pPr>
    </w:p>
    <w:p w14:paraId="26A1A5D4" w14:textId="79D07B6B" w:rsidR="00FA7DE5" w:rsidRPr="00F30BD2" w:rsidRDefault="005D7E0C" w:rsidP="00F30BD2">
      <w:pPr>
        <w:pStyle w:val="af0"/>
        <w:jc w:val="center"/>
        <w:rPr>
          <w:rFonts w:ascii="Times New Roman" w:eastAsia="Times New Roman" w:hAnsi="Times New Roman"/>
          <w:sz w:val="20"/>
          <w:szCs w:val="20"/>
          <w:lang w:eastAsia="ru-RU"/>
        </w:rPr>
      </w:pPr>
      <w:r w:rsidRPr="00F30BD2">
        <w:rPr>
          <w:rFonts w:ascii="Times New Roman" w:eastAsia="Times New Roman" w:hAnsi="Times New Roman"/>
          <w:sz w:val="20"/>
          <w:szCs w:val="20"/>
          <w:lang w:eastAsia="ru-RU"/>
        </w:rPr>
        <w:t>Факт поступления денег на наш расчётный счёт (при безналичной форме оплаты) и покупки (при оплате в кассе, на Сайте Театра или у других распространителей) заказанных Вами Билетов, является согласием со всем вышеизложенным.</w:t>
      </w:r>
    </w:p>
    <w:tbl>
      <w:tblPr>
        <w:tblW w:w="9720" w:type="dxa"/>
        <w:tblInd w:w="108" w:type="dxa"/>
        <w:tblBorders>
          <w:insideV w:val="single" w:sz="4" w:space="0" w:color="auto"/>
        </w:tblBorders>
        <w:tblLayout w:type="fixed"/>
        <w:tblLook w:val="0000" w:firstRow="0" w:lastRow="0" w:firstColumn="0" w:lastColumn="0" w:noHBand="0" w:noVBand="0"/>
      </w:tblPr>
      <w:tblGrid>
        <w:gridCol w:w="4995"/>
        <w:gridCol w:w="4725"/>
      </w:tblGrid>
      <w:tr w:rsidR="00FA7DE5" w:rsidRPr="0069225D" w14:paraId="12DB2474" w14:textId="77777777" w:rsidTr="00755338">
        <w:trPr>
          <w:trHeight w:val="417"/>
        </w:trPr>
        <w:tc>
          <w:tcPr>
            <w:tcW w:w="4995" w:type="dxa"/>
          </w:tcPr>
          <w:p w14:paraId="226371F6" w14:textId="77777777" w:rsidR="00FA7DE5" w:rsidRPr="0069225D" w:rsidRDefault="00FA7DE5" w:rsidP="00755338">
            <w:pPr>
              <w:pStyle w:val="1"/>
              <w:ind w:firstLine="0"/>
              <w:rPr>
                <w:sz w:val="20"/>
                <w:szCs w:val="22"/>
              </w:rPr>
            </w:pPr>
            <w:r w:rsidRPr="0069225D">
              <w:rPr>
                <w:sz w:val="20"/>
                <w:szCs w:val="22"/>
              </w:rPr>
              <w:t>Исполнитель:</w:t>
            </w:r>
          </w:p>
        </w:tc>
        <w:tc>
          <w:tcPr>
            <w:tcW w:w="4725" w:type="dxa"/>
          </w:tcPr>
          <w:p w14:paraId="5C17A9D4" w14:textId="77777777" w:rsidR="00FA7DE5" w:rsidRPr="0069225D" w:rsidRDefault="00FA7DE5" w:rsidP="00755338">
            <w:pPr>
              <w:pStyle w:val="1"/>
              <w:ind w:firstLine="0"/>
              <w:rPr>
                <w:sz w:val="20"/>
                <w:szCs w:val="22"/>
              </w:rPr>
            </w:pPr>
            <w:r w:rsidRPr="0069225D">
              <w:rPr>
                <w:sz w:val="20"/>
                <w:szCs w:val="22"/>
              </w:rPr>
              <w:t>Заказчик:</w:t>
            </w:r>
          </w:p>
        </w:tc>
      </w:tr>
      <w:tr w:rsidR="00FA7DE5" w:rsidRPr="0069225D" w14:paraId="2D7EB16A" w14:textId="77777777" w:rsidTr="00755338">
        <w:trPr>
          <w:trHeight w:val="434"/>
        </w:trPr>
        <w:tc>
          <w:tcPr>
            <w:tcW w:w="4995" w:type="dxa"/>
          </w:tcPr>
          <w:p w14:paraId="7C1221F8" w14:textId="77777777" w:rsidR="00FA7DE5" w:rsidRPr="0069225D" w:rsidRDefault="00FA7DE5" w:rsidP="00755338">
            <w:pPr>
              <w:ind w:right="284" w:firstLine="0"/>
              <w:jc w:val="left"/>
              <w:rPr>
                <w:rFonts w:ascii="Times New Roman" w:hAnsi="Times New Roman"/>
                <w:sz w:val="20"/>
                <w:szCs w:val="22"/>
              </w:rPr>
            </w:pPr>
            <w:r w:rsidRPr="0069225D">
              <w:rPr>
                <w:rFonts w:ascii="Times New Roman" w:hAnsi="Times New Roman"/>
                <w:sz w:val="20"/>
                <w:szCs w:val="22"/>
              </w:rPr>
              <w:t>Директор ГБУК г. Москвы "Московского государственного театра "Ленком Марка Захарова"</w:t>
            </w:r>
          </w:p>
          <w:p w14:paraId="5EAE3143" w14:textId="77777777" w:rsidR="00FA7DE5" w:rsidRPr="0069225D" w:rsidRDefault="00FA7DE5" w:rsidP="00755338">
            <w:pPr>
              <w:ind w:right="284" w:firstLine="0"/>
              <w:jc w:val="left"/>
              <w:rPr>
                <w:rFonts w:ascii="Times New Roman" w:hAnsi="Times New Roman"/>
                <w:b/>
                <w:sz w:val="20"/>
                <w:szCs w:val="22"/>
              </w:rPr>
            </w:pPr>
          </w:p>
          <w:p w14:paraId="5BA4AF14" w14:textId="77777777" w:rsidR="00FA7DE5" w:rsidRPr="0069225D" w:rsidRDefault="00FA7DE5" w:rsidP="00755338">
            <w:pPr>
              <w:ind w:firstLine="0"/>
              <w:jc w:val="left"/>
              <w:rPr>
                <w:rFonts w:ascii="Times New Roman" w:hAnsi="Times New Roman"/>
                <w:b/>
                <w:sz w:val="20"/>
                <w:szCs w:val="22"/>
              </w:rPr>
            </w:pPr>
            <w:r w:rsidRPr="0069225D">
              <w:rPr>
                <w:rFonts w:ascii="Times New Roman" w:hAnsi="Times New Roman"/>
                <w:b/>
                <w:sz w:val="20"/>
                <w:szCs w:val="22"/>
              </w:rPr>
              <w:t xml:space="preserve">_____________________ </w:t>
            </w:r>
            <w:proofErr w:type="spellStart"/>
            <w:r w:rsidRPr="0069225D">
              <w:rPr>
                <w:rFonts w:ascii="Times New Roman" w:hAnsi="Times New Roman"/>
                <w:b/>
                <w:sz w:val="20"/>
                <w:szCs w:val="22"/>
              </w:rPr>
              <w:t>М.Б.Варшавер</w:t>
            </w:r>
            <w:proofErr w:type="spellEnd"/>
          </w:p>
        </w:tc>
        <w:tc>
          <w:tcPr>
            <w:tcW w:w="4725" w:type="dxa"/>
          </w:tcPr>
          <w:p w14:paraId="57DD8701" w14:textId="77777777" w:rsidR="00FA7DE5" w:rsidRPr="0069225D" w:rsidRDefault="00FA7DE5" w:rsidP="00755338">
            <w:pPr>
              <w:ind w:right="284" w:firstLine="0"/>
              <w:rPr>
                <w:rFonts w:ascii="Times New Roman" w:hAnsi="Times New Roman"/>
                <w:b/>
                <w:sz w:val="20"/>
                <w:szCs w:val="22"/>
              </w:rPr>
            </w:pPr>
          </w:p>
          <w:p w14:paraId="68910B0D" w14:textId="77777777" w:rsidR="00FA7DE5" w:rsidRPr="0069225D" w:rsidRDefault="00FA7DE5" w:rsidP="00755338">
            <w:pPr>
              <w:ind w:right="284" w:firstLine="0"/>
              <w:rPr>
                <w:rFonts w:ascii="Times New Roman" w:hAnsi="Times New Roman"/>
                <w:b/>
                <w:sz w:val="20"/>
                <w:szCs w:val="22"/>
              </w:rPr>
            </w:pPr>
            <w:r w:rsidRPr="0069225D">
              <w:rPr>
                <w:rFonts w:ascii="Times New Roman" w:hAnsi="Times New Roman"/>
                <w:b/>
                <w:sz w:val="20"/>
                <w:szCs w:val="22"/>
              </w:rPr>
              <w:t>__________________</w:t>
            </w:r>
          </w:p>
          <w:p w14:paraId="1F61DBD3" w14:textId="77777777" w:rsidR="00FA7DE5" w:rsidRPr="0069225D" w:rsidRDefault="00FA7DE5" w:rsidP="00755338">
            <w:pPr>
              <w:ind w:right="284" w:firstLine="0"/>
              <w:rPr>
                <w:rFonts w:ascii="Times New Roman" w:hAnsi="Times New Roman"/>
                <w:b/>
                <w:sz w:val="20"/>
                <w:szCs w:val="22"/>
              </w:rPr>
            </w:pPr>
          </w:p>
          <w:p w14:paraId="083AE8ED" w14:textId="77777777" w:rsidR="00FA7DE5" w:rsidRPr="0069225D" w:rsidRDefault="00FA7DE5" w:rsidP="00755338">
            <w:pPr>
              <w:ind w:right="284" w:firstLine="0"/>
              <w:rPr>
                <w:rFonts w:ascii="Times New Roman" w:hAnsi="Times New Roman"/>
                <w:b/>
                <w:sz w:val="20"/>
                <w:szCs w:val="22"/>
              </w:rPr>
            </w:pPr>
            <w:r w:rsidRPr="0069225D">
              <w:rPr>
                <w:rFonts w:ascii="Times New Roman" w:hAnsi="Times New Roman"/>
                <w:b/>
                <w:sz w:val="20"/>
                <w:szCs w:val="22"/>
              </w:rPr>
              <w:t>______________   _______________</w:t>
            </w:r>
          </w:p>
          <w:p w14:paraId="57067336" w14:textId="77777777" w:rsidR="00FA7DE5" w:rsidRPr="0069225D" w:rsidRDefault="00FA7DE5" w:rsidP="00755338">
            <w:pPr>
              <w:ind w:firstLine="0"/>
              <w:rPr>
                <w:rFonts w:ascii="Times New Roman" w:hAnsi="Times New Roman"/>
                <w:b/>
                <w:sz w:val="20"/>
                <w:szCs w:val="22"/>
              </w:rPr>
            </w:pPr>
          </w:p>
        </w:tc>
      </w:tr>
    </w:tbl>
    <w:p w14:paraId="7068FE54" w14:textId="42067BC2" w:rsidR="00F30BD2" w:rsidRDefault="00FA7DE5" w:rsidP="00FA7DE5">
      <w:pPr>
        <w:tabs>
          <w:tab w:val="left" w:pos="4860"/>
        </w:tabs>
        <w:spacing w:after="120"/>
        <w:ind w:firstLine="0"/>
        <w:outlineLvl w:val="0"/>
        <w:rPr>
          <w:rFonts w:ascii="Times New Roman" w:hAnsi="Times New Roman"/>
          <w:sz w:val="18"/>
          <w:szCs w:val="18"/>
        </w:rPr>
      </w:pPr>
      <w:r>
        <w:rPr>
          <w:rFonts w:ascii="Times New Roman" w:hAnsi="Times New Roman"/>
          <w:sz w:val="18"/>
          <w:szCs w:val="18"/>
          <w:lang w:val="en-US"/>
        </w:rPr>
        <w:t xml:space="preserve">    </w:t>
      </w:r>
      <w:r w:rsidRPr="009C0C98">
        <w:rPr>
          <w:rFonts w:ascii="Times New Roman" w:hAnsi="Times New Roman"/>
          <w:sz w:val="18"/>
          <w:szCs w:val="18"/>
        </w:rPr>
        <w:t xml:space="preserve">М.П.                                                                               </w:t>
      </w:r>
      <w:r>
        <w:rPr>
          <w:rFonts w:ascii="Times New Roman" w:hAnsi="Times New Roman"/>
          <w:sz w:val="18"/>
          <w:szCs w:val="18"/>
          <w:lang w:val="en-US"/>
        </w:rPr>
        <w:t xml:space="preserve">         </w:t>
      </w:r>
      <w:r w:rsidRPr="009C0C98">
        <w:rPr>
          <w:rFonts w:ascii="Times New Roman" w:hAnsi="Times New Roman"/>
          <w:sz w:val="18"/>
          <w:szCs w:val="18"/>
        </w:rPr>
        <w:t xml:space="preserve">           </w:t>
      </w:r>
      <w:r>
        <w:rPr>
          <w:rFonts w:ascii="Times New Roman" w:hAnsi="Times New Roman"/>
          <w:sz w:val="18"/>
          <w:szCs w:val="18"/>
          <w:lang w:val="en-US"/>
        </w:rPr>
        <w:t xml:space="preserve">    </w:t>
      </w:r>
      <w:r w:rsidRPr="009C0C98">
        <w:rPr>
          <w:rFonts w:ascii="Times New Roman" w:hAnsi="Times New Roman"/>
          <w:sz w:val="18"/>
          <w:szCs w:val="18"/>
        </w:rPr>
        <w:t>М.П.</w:t>
      </w:r>
    </w:p>
    <w:p w14:paraId="7745A7C7" w14:textId="41989289" w:rsidR="00A4447A" w:rsidRPr="00A4447A" w:rsidRDefault="00F30BD2" w:rsidP="00F30BD2">
      <w:pPr>
        <w:pStyle w:val="1"/>
        <w:jc w:val="right"/>
      </w:pPr>
      <w:r>
        <w:rPr>
          <w:sz w:val="18"/>
          <w:szCs w:val="18"/>
        </w:rPr>
        <w:br w:type="page"/>
      </w:r>
      <w:bookmarkStart w:id="15" w:name="_Hlk26280211"/>
      <w:r w:rsidR="00A4447A" w:rsidRPr="00F30BD2">
        <w:lastRenderedPageBreak/>
        <w:t>Приложение</w:t>
      </w:r>
      <w:r w:rsidR="00A4447A" w:rsidRPr="00A4447A">
        <w:t xml:space="preserve"> </w:t>
      </w:r>
      <w:r w:rsidR="00A4447A" w:rsidRPr="00F30BD2">
        <w:t>№</w:t>
      </w:r>
      <w:r w:rsidR="00A4447A">
        <w:t xml:space="preserve"> </w:t>
      </w:r>
      <w:r w:rsidR="003316BE">
        <w:t>3</w:t>
      </w:r>
    </w:p>
    <w:p w14:paraId="464270C2" w14:textId="1F127D7F" w:rsidR="00736434" w:rsidRPr="00A4447A" w:rsidRDefault="00A4447A" w:rsidP="00A4447A">
      <w:pPr>
        <w:pStyle w:val="1"/>
        <w:jc w:val="right"/>
      </w:pPr>
      <w:r w:rsidRPr="00A4447A">
        <w:t>к Договору № ___________ от  «____» _____________  20</w:t>
      </w:r>
      <w:r w:rsidR="00577EBD">
        <w:rPr>
          <w:lang w:val="en-US"/>
        </w:rPr>
        <w:t>2</w:t>
      </w:r>
      <w:r w:rsidRPr="00A4447A">
        <w:t>__ г.</w:t>
      </w:r>
    </w:p>
    <w:p w14:paraId="7DEC98DE" w14:textId="77777777" w:rsidR="00A4447A" w:rsidRPr="00A4447A" w:rsidRDefault="00A4447A" w:rsidP="00A4447A">
      <w:pPr>
        <w:ind w:firstLine="540"/>
        <w:jc w:val="right"/>
        <w:rPr>
          <w:rFonts w:asciiTheme="minorHAnsi" w:hAnsiTheme="minorHAnsi"/>
          <w:sz w:val="20"/>
        </w:rPr>
      </w:pPr>
    </w:p>
    <w:p w14:paraId="78B1670B" w14:textId="77777777" w:rsidR="0002746C" w:rsidRDefault="0002746C" w:rsidP="00754BFF">
      <w:pPr>
        <w:pStyle w:val="1"/>
      </w:pPr>
    </w:p>
    <w:p w14:paraId="48CB0E80" w14:textId="77777777" w:rsidR="00F0539C" w:rsidRDefault="009B1D24" w:rsidP="00754BFF">
      <w:pPr>
        <w:pStyle w:val="1"/>
      </w:pPr>
      <w:r>
        <w:t>ПЕРЕЧЕНЬ БИЛЕТОВ.</w:t>
      </w:r>
    </w:p>
    <w:bookmarkEnd w:id="15"/>
    <w:p w14:paraId="30F827EE" w14:textId="77777777" w:rsidR="009B1D24" w:rsidRDefault="009B1D24" w:rsidP="009B1D24">
      <w:pPr>
        <w:rPr>
          <w:rFonts w:asciiTheme="minorHAnsi" w:hAnsiTheme="minorHAnsi"/>
          <w:lang w:eastAsia="ru-RU"/>
        </w:rPr>
      </w:pPr>
    </w:p>
    <w:p w14:paraId="3B20B0B9" w14:textId="77777777" w:rsidR="009B1D24" w:rsidRPr="009B1D24" w:rsidRDefault="009B1D24" w:rsidP="009B1D24">
      <w:pPr>
        <w:rPr>
          <w:rFonts w:asciiTheme="minorHAnsi" w:hAnsiTheme="minorHAnsi"/>
          <w:lang w:eastAsia="ru-RU"/>
        </w:rPr>
      </w:pPr>
    </w:p>
    <w:tbl>
      <w:tblPr>
        <w:tblW w:w="10970" w:type="dxa"/>
        <w:tblInd w:w="93" w:type="dxa"/>
        <w:tblLook w:val="04A0" w:firstRow="1" w:lastRow="0" w:firstColumn="1" w:lastColumn="0" w:noHBand="0" w:noVBand="1"/>
      </w:tblPr>
      <w:tblGrid>
        <w:gridCol w:w="246"/>
        <w:gridCol w:w="1316"/>
        <w:gridCol w:w="5"/>
        <w:gridCol w:w="331"/>
        <w:gridCol w:w="516"/>
        <w:gridCol w:w="8"/>
        <w:gridCol w:w="145"/>
        <w:gridCol w:w="273"/>
        <w:gridCol w:w="5"/>
        <w:gridCol w:w="199"/>
        <w:gridCol w:w="22"/>
        <w:gridCol w:w="163"/>
        <w:gridCol w:w="5"/>
        <w:gridCol w:w="469"/>
        <w:gridCol w:w="5"/>
        <w:gridCol w:w="51"/>
        <w:gridCol w:w="64"/>
        <w:gridCol w:w="5"/>
        <w:gridCol w:w="211"/>
        <w:gridCol w:w="5"/>
        <w:gridCol w:w="178"/>
        <w:gridCol w:w="1"/>
        <w:gridCol w:w="240"/>
        <w:gridCol w:w="6"/>
        <w:gridCol w:w="90"/>
        <w:gridCol w:w="1"/>
        <w:gridCol w:w="159"/>
        <w:gridCol w:w="6"/>
        <w:gridCol w:w="143"/>
        <w:gridCol w:w="7"/>
        <w:gridCol w:w="98"/>
        <w:gridCol w:w="2"/>
        <w:gridCol w:w="128"/>
        <w:gridCol w:w="2"/>
        <w:gridCol w:w="9"/>
        <w:gridCol w:w="7"/>
        <w:gridCol w:w="246"/>
        <w:gridCol w:w="11"/>
        <w:gridCol w:w="3"/>
        <w:gridCol w:w="243"/>
        <w:gridCol w:w="3"/>
        <w:gridCol w:w="57"/>
        <w:gridCol w:w="3"/>
        <w:gridCol w:w="60"/>
        <w:gridCol w:w="123"/>
        <w:gridCol w:w="60"/>
        <w:gridCol w:w="3"/>
        <w:gridCol w:w="315"/>
        <w:gridCol w:w="80"/>
        <w:gridCol w:w="152"/>
        <w:gridCol w:w="4"/>
        <w:gridCol w:w="81"/>
        <w:gridCol w:w="9"/>
        <w:gridCol w:w="152"/>
        <w:gridCol w:w="4"/>
        <w:gridCol w:w="100"/>
        <w:gridCol w:w="142"/>
        <w:gridCol w:w="4"/>
        <w:gridCol w:w="100"/>
        <w:gridCol w:w="4"/>
        <w:gridCol w:w="46"/>
        <w:gridCol w:w="92"/>
        <w:gridCol w:w="4"/>
        <w:gridCol w:w="150"/>
        <w:gridCol w:w="92"/>
        <w:gridCol w:w="4"/>
        <w:gridCol w:w="141"/>
        <w:gridCol w:w="9"/>
        <w:gridCol w:w="12"/>
        <w:gridCol w:w="127"/>
        <w:gridCol w:w="4"/>
        <w:gridCol w:w="94"/>
        <w:gridCol w:w="9"/>
        <w:gridCol w:w="12"/>
        <w:gridCol w:w="234"/>
        <w:gridCol w:w="12"/>
        <w:gridCol w:w="4"/>
        <w:gridCol w:w="3"/>
        <w:gridCol w:w="4"/>
        <w:gridCol w:w="235"/>
        <w:gridCol w:w="4"/>
        <w:gridCol w:w="31"/>
        <w:gridCol w:w="187"/>
        <w:gridCol w:w="3"/>
        <w:gridCol w:w="21"/>
        <w:gridCol w:w="152"/>
        <w:gridCol w:w="8"/>
        <w:gridCol w:w="62"/>
        <w:gridCol w:w="3"/>
        <w:gridCol w:w="68"/>
        <w:gridCol w:w="175"/>
        <w:gridCol w:w="3"/>
        <w:gridCol w:w="150"/>
        <w:gridCol w:w="44"/>
        <w:gridCol w:w="3"/>
        <w:gridCol w:w="46"/>
        <w:gridCol w:w="3"/>
        <w:gridCol w:w="150"/>
        <w:gridCol w:w="93"/>
        <w:gridCol w:w="3"/>
        <w:gridCol w:w="150"/>
        <w:gridCol w:w="13"/>
        <w:gridCol w:w="80"/>
        <w:gridCol w:w="3"/>
        <w:gridCol w:w="150"/>
        <w:gridCol w:w="13"/>
        <w:gridCol w:w="233"/>
        <w:gridCol w:w="13"/>
        <w:gridCol w:w="225"/>
        <w:gridCol w:w="8"/>
        <w:gridCol w:w="13"/>
        <w:gridCol w:w="246"/>
        <w:gridCol w:w="246"/>
      </w:tblGrid>
      <w:tr w:rsidR="004231C4" w:rsidRPr="00F0539C" w14:paraId="2CF8E389" w14:textId="77777777" w:rsidTr="004231C4">
        <w:trPr>
          <w:gridAfter w:val="9"/>
          <w:wAfter w:w="1147" w:type="dxa"/>
          <w:trHeight w:val="170"/>
        </w:trPr>
        <w:tc>
          <w:tcPr>
            <w:tcW w:w="246" w:type="dxa"/>
            <w:tcBorders>
              <w:top w:val="nil"/>
              <w:left w:val="nil"/>
              <w:bottom w:val="nil"/>
              <w:right w:val="nil"/>
            </w:tcBorders>
            <w:shd w:val="clear" w:color="000000" w:fill="FFFFFF"/>
            <w:hideMark/>
          </w:tcPr>
          <w:p w14:paraId="70288C2F"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321" w:type="dxa"/>
            <w:gridSpan w:val="6"/>
            <w:tcBorders>
              <w:top w:val="nil"/>
              <w:left w:val="nil"/>
              <w:bottom w:val="nil"/>
              <w:right w:val="nil"/>
            </w:tcBorders>
            <w:shd w:val="clear" w:color="000000" w:fill="FFFFFF"/>
            <w:hideMark/>
          </w:tcPr>
          <w:p w14:paraId="5E96E540" w14:textId="77777777" w:rsidR="004231C4" w:rsidRPr="00F0539C" w:rsidRDefault="004231C4" w:rsidP="00DE56C5">
            <w:pPr>
              <w:suppressAutoHyphens w:val="0"/>
              <w:ind w:firstLine="0"/>
              <w:jc w:val="left"/>
              <w:rPr>
                <w:rFonts w:ascii="Arial" w:eastAsia="Times New Roman" w:hAnsi="Arial" w:cs="Arial"/>
                <w:color w:val="000000"/>
                <w:sz w:val="22"/>
                <w:lang w:eastAsia="ru-RU"/>
              </w:rPr>
            </w:pPr>
            <w:r w:rsidRPr="00F0539C">
              <w:rPr>
                <w:rFonts w:ascii="Arial" w:eastAsia="Times New Roman" w:hAnsi="Arial" w:cs="Arial"/>
                <w:color w:val="000000"/>
                <w:sz w:val="22"/>
                <w:lang w:eastAsia="ru-RU"/>
              </w:rPr>
              <w:t>Мероприятие:</w:t>
            </w:r>
          </w:p>
        </w:tc>
        <w:tc>
          <w:tcPr>
            <w:tcW w:w="278" w:type="dxa"/>
            <w:gridSpan w:val="2"/>
            <w:tcBorders>
              <w:top w:val="nil"/>
              <w:left w:val="nil"/>
              <w:bottom w:val="nil"/>
              <w:right w:val="nil"/>
            </w:tcBorders>
            <w:shd w:val="clear" w:color="000000" w:fill="FFFFFF"/>
            <w:hideMark/>
          </w:tcPr>
          <w:p w14:paraId="5DE5C3F5" w14:textId="77777777" w:rsidR="004231C4" w:rsidRPr="00F0539C" w:rsidRDefault="004231C4" w:rsidP="00DE56C5">
            <w:pPr>
              <w:suppressAutoHyphens w:val="0"/>
              <w:ind w:firstLine="0"/>
              <w:jc w:val="left"/>
              <w:rPr>
                <w:rFonts w:ascii="SansSerif" w:eastAsia="Times New Roman" w:hAnsi="SansSerif" w:cs="Arial"/>
                <w:color w:val="000000"/>
                <w:sz w:val="22"/>
                <w:lang w:eastAsia="ru-RU"/>
              </w:rPr>
            </w:pPr>
            <w:r w:rsidRPr="00F0539C">
              <w:rPr>
                <w:rFonts w:ascii="SansSerif" w:eastAsia="Times New Roman" w:hAnsi="SansSerif" w:cs="Arial"/>
                <w:color w:val="000000"/>
                <w:sz w:val="22"/>
                <w:lang w:eastAsia="ru-RU"/>
              </w:rPr>
              <w:t> </w:t>
            </w:r>
          </w:p>
        </w:tc>
        <w:tc>
          <w:tcPr>
            <w:tcW w:w="5748" w:type="dxa"/>
            <w:gridSpan w:val="75"/>
            <w:tcBorders>
              <w:top w:val="nil"/>
              <w:left w:val="nil"/>
              <w:bottom w:val="nil"/>
              <w:right w:val="nil"/>
            </w:tcBorders>
            <w:shd w:val="clear" w:color="000000" w:fill="FFFFFF"/>
            <w:hideMark/>
          </w:tcPr>
          <w:p w14:paraId="529B6392" w14:textId="77777777" w:rsidR="004231C4" w:rsidRPr="00F0539C" w:rsidRDefault="004231C4" w:rsidP="00DE56C5">
            <w:pPr>
              <w:suppressAutoHyphens w:val="0"/>
              <w:ind w:firstLine="0"/>
              <w:jc w:val="left"/>
              <w:rPr>
                <w:rFonts w:ascii="Arial" w:eastAsia="Times New Roman" w:hAnsi="Arial" w:cs="Arial"/>
                <w:b/>
                <w:bCs/>
                <w:color w:val="000000"/>
                <w:sz w:val="22"/>
                <w:lang w:eastAsia="ru-RU"/>
              </w:rPr>
            </w:pPr>
            <w:r w:rsidRPr="00F0539C">
              <w:rPr>
                <w:rFonts w:ascii="Arial" w:eastAsia="Times New Roman" w:hAnsi="Arial" w:cs="Arial"/>
                <w:b/>
                <w:bCs/>
                <w:color w:val="000000"/>
                <w:sz w:val="22"/>
                <w:lang w:eastAsia="ru-RU"/>
              </w:rPr>
              <w:t>Странный народ эти взрослые( Зрительный Зал)</w:t>
            </w:r>
          </w:p>
        </w:tc>
        <w:tc>
          <w:tcPr>
            <w:tcW w:w="246" w:type="dxa"/>
            <w:gridSpan w:val="5"/>
            <w:tcBorders>
              <w:top w:val="nil"/>
              <w:left w:val="nil"/>
              <w:bottom w:val="nil"/>
              <w:right w:val="nil"/>
            </w:tcBorders>
            <w:shd w:val="clear" w:color="000000" w:fill="FFFFFF"/>
            <w:hideMark/>
          </w:tcPr>
          <w:p w14:paraId="2E47C283"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11FDF9B4"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57612743"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452C0A02"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4588D24E"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10082A3" w14:textId="77777777" w:rsidTr="004231C4">
        <w:trPr>
          <w:gridAfter w:val="9"/>
          <w:wAfter w:w="1147" w:type="dxa"/>
          <w:trHeight w:val="170"/>
        </w:trPr>
        <w:tc>
          <w:tcPr>
            <w:tcW w:w="246" w:type="dxa"/>
            <w:tcBorders>
              <w:top w:val="nil"/>
              <w:left w:val="nil"/>
              <w:bottom w:val="nil"/>
              <w:right w:val="nil"/>
            </w:tcBorders>
            <w:shd w:val="clear" w:color="000000" w:fill="FFFFFF"/>
            <w:hideMark/>
          </w:tcPr>
          <w:p w14:paraId="633DD982"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321" w:type="dxa"/>
            <w:gridSpan w:val="6"/>
            <w:tcBorders>
              <w:top w:val="nil"/>
              <w:left w:val="nil"/>
              <w:bottom w:val="nil"/>
              <w:right w:val="nil"/>
            </w:tcBorders>
            <w:shd w:val="clear" w:color="000000" w:fill="FFFFFF"/>
            <w:hideMark/>
          </w:tcPr>
          <w:p w14:paraId="56CE28CA" w14:textId="77777777" w:rsidR="004231C4" w:rsidRPr="00F0539C" w:rsidRDefault="004231C4" w:rsidP="00DE56C5">
            <w:pPr>
              <w:suppressAutoHyphens w:val="0"/>
              <w:ind w:firstLine="0"/>
              <w:jc w:val="left"/>
              <w:rPr>
                <w:rFonts w:ascii="Arial" w:eastAsia="Times New Roman" w:hAnsi="Arial" w:cs="Arial"/>
                <w:color w:val="000000"/>
                <w:sz w:val="22"/>
                <w:lang w:eastAsia="ru-RU"/>
              </w:rPr>
            </w:pPr>
            <w:r w:rsidRPr="00F0539C">
              <w:rPr>
                <w:rFonts w:ascii="Arial" w:eastAsia="Times New Roman" w:hAnsi="Arial" w:cs="Arial"/>
                <w:color w:val="000000"/>
                <w:sz w:val="22"/>
                <w:lang w:eastAsia="ru-RU"/>
              </w:rPr>
              <w:t>Время начала:</w:t>
            </w:r>
          </w:p>
        </w:tc>
        <w:tc>
          <w:tcPr>
            <w:tcW w:w="278" w:type="dxa"/>
            <w:gridSpan w:val="2"/>
            <w:tcBorders>
              <w:top w:val="nil"/>
              <w:left w:val="nil"/>
              <w:bottom w:val="nil"/>
              <w:right w:val="nil"/>
            </w:tcBorders>
            <w:shd w:val="clear" w:color="000000" w:fill="FFFFFF"/>
            <w:hideMark/>
          </w:tcPr>
          <w:p w14:paraId="3DFFC20C" w14:textId="77777777" w:rsidR="004231C4" w:rsidRPr="00F0539C" w:rsidRDefault="004231C4" w:rsidP="00DE56C5">
            <w:pPr>
              <w:suppressAutoHyphens w:val="0"/>
              <w:ind w:firstLine="0"/>
              <w:jc w:val="left"/>
              <w:rPr>
                <w:rFonts w:ascii="SansSerif" w:eastAsia="Times New Roman" w:hAnsi="SansSerif" w:cs="Arial"/>
                <w:color w:val="000000"/>
                <w:sz w:val="22"/>
                <w:lang w:eastAsia="ru-RU"/>
              </w:rPr>
            </w:pPr>
            <w:r w:rsidRPr="00F0539C">
              <w:rPr>
                <w:rFonts w:ascii="SansSerif" w:eastAsia="Times New Roman" w:hAnsi="SansSerif" w:cs="Arial"/>
                <w:color w:val="000000"/>
                <w:sz w:val="22"/>
                <w:lang w:eastAsia="ru-RU"/>
              </w:rPr>
              <w:t> </w:t>
            </w:r>
          </w:p>
        </w:tc>
        <w:tc>
          <w:tcPr>
            <w:tcW w:w="2260" w:type="dxa"/>
            <w:gridSpan w:val="25"/>
            <w:tcBorders>
              <w:top w:val="nil"/>
              <w:left w:val="nil"/>
              <w:bottom w:val="nil"/>
              <w:right w:val="nil"/>
            </w:tcBorders>
            <w:shd w:val="clear" w:color="000000" w:fill="FFFFFF"/>
            <w:hideMark/>
          </w:tcPr>
          <w:p w14:paraId="17C41915" w14:textId="1B2B2498" w:rsidR="004231C4" w:rsidRPr="00F0539C" w:rsidRDefault="001A72FE" w:rsidP="00DE56C5">
            <w:pPr>
              <w:suppressAutoHyphens w:val="0"/>
              <w:ind w:firstLine="0"/>
              <w:jc w:val="left"/>
              <w:rPr>
                <w:rFonts w:ascii="Arial" w:eastAsia="Times New Roman" w:hAnsi="Arial" w:cs="Arial"/>
                <w:b/>
                <w:bCs/>
                <w:color w:val="000000"/>
                <w:sz w:val="22"/>
                <w:lang w:eastAsia="ru-RU"/>
              </w:rPr>
            </w:pPr>
            <w:r>
              <w:rPr>
                <w:rFonts w:ascii="Arial" w:eastAsia="Times New Roman" w:hAnsi="Arial" w:cs="Arial"/>
                <w:b/>
                <w:bCs/>
                <w:color w:val="000000"/>
                <w:sz w:val="22"/>
                <w:lang w:eastAsia="ru-RU"/>
              </w:rPr>
              <w:t>28.01.20</w:t>
            </w:r>
            <w:r w:rsidR="003A632C">
              <w:rPr>
                <w:rFonts w:ascii="Arial" w:eastAsia="Times New Roman" w:hAnsi="Arial" w:cs="Arial"/>
                <w:b/>
                <w:bCs/>
                <w:color w:val="000000"/>
                <w:sz w:val="22"/>
                <w:lang w:eastAsia="ru-RU"/>
              </w:rPr>
              <w:t>22</w:t>
            </w:r>
            <w:r>
              <w:rPr>
                <w:rFonts w:ascii="Arial" w:eastAsia="Times New Roman" w:hAnsi="Arial" w:cs="Arial"/>
                <w:b/>
                <w:bCs/>
                <w:color w:val="000000"/>
                <w:sz w:val="22"/>
                <w:lang w:eastAsia="ru-RU"/>
              </w:rPr>
              <w:t xml:space="preserve"> 11</w:t>
            </w:r>
            <w:r w:rsidR="004231C4" w:rsidRPr="00F0539C">
              <w:rPr>
                <w:rFonts w:ascii="Arial" w:eastAsia="Times New Roman" w:hAnsi="Arial" w:cs="Arial"/>
                <w:b/>
                <w:bCs/>
                <w:color w:val="000000"/>
                <w:sz w:val="22"/>
                <w:lang w:eastAsia="ru-RU"/>
              </w:rPr>
              <w:t>:00</w:t>
            </w:r>
          </w:p>
        </w:tc>
        <w:tc>
          <w:tcPr>
            <w:tcW w:w="582" w:type="dxa"/>
            <w:gridSpan w:val="9"/>
            <w:tcBorders>
              <w:top w:val="nil"/>
              <w:left w:val="nil"/>
              <w:bottom w:val="nil"/>
              <w:right w:val="nil"/>
            </w:tcBorders>
            <w:shd w:val="clear" w:color="000000" w:fill="FFFFFF"/>
            <w:hideMark/>
          </w:tcPr>
          <w:p w14:paraId="5903027C"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383304D"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1" w:type="dxa"/>
            <w:gridSpan w:val="4"/>
            <w:tcBorders>
              <w:top w:val="nil"/>
              <w:left w:val="nil"/>
              <w:bottom w:val="nil"/>
              <w:right w:val="nil"/>
            </w:tcBorders>
            <w:shd w:val="clear" w:color="000000" w:fill="FFFFFF"/>
            <w:hideMark/>
          </w:tcPr>
          <w:p w14:paraId="3AE0F156"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2973147"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5D4A641B"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09EF4E8E"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3CA562E5"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2FCFC5B5"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8"/>
            <w:tcBorders>
              <w:top w:val="nil"/>
              <w:left w:val="nil"/>
              <w:bottom w:val="nil"/>
              <w:right w:val="nil"/>
            </w:tcBorders>
            <w:shd w:val="clear" w:color="000000" w:fill="FFFFFF"/>
            <w:hideMark/>
          </w:tcPr>
          <w:p w14:paraId="50E0746A"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0" w:type="dxa"/>
            <w:gridSpan w:val="5"/>
            <w:tcBorders>
              <w:top w:val="nil"/>
              <w:left w:val="nil"/>
              <w:bottom w:val="nil"/>
              <w:right w:val="nil"/>
            </w:tcBorders>
            <w:shd w:val="clear" w:color="000000" w:fill="FFFFFF"/>
            <w:hideMark/>
          </w:tcPr>
          <w:p w14:paraId="4DDEE12C"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7A712694"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61E1F48C"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346F9792"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3816876B"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5355E35F" w14:textId="77777777" w:rsidR="004231C4" w:rsidRPr="00F0539C" w:rsidRDefault="004231C4"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B88159E" w14:textId="77777777" w:rsidTr="004231C4">
        <w:trPr>
          <w:gridAfter w:val="3"/>
          <w:wAfter w:w="505" w:type="dxa"/>
          <w:trHeight w:val="170"/>
        </w:trPr>
        <w:tc>
          <w:tcPr>
            <w:tcW w:w="246" w:type="dxa"/>
            <w:tcBorders>
              <w:top w:val="nil"/>
              <w:left w:val="nil"/>
              <w:bottom w:val="nil"/>
              <w:right w:val="nil"/>
            </w:tcBorders>
            <w:shd w:val="clear" w:color="000000" w:fill="FFFFFF"/>
            <w:hideMark/>
          </w:tcPr>
          <w:p w14:paraId="2BA079D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21" w:type="dxa"/>
            <w:gridSpan w:val="2"/>
            <w:tcBorders>
              <w:top w:val="nil"/>
              <w:left w:val="nil"/>
              <w:bottom w:val="nil"/>
              <w:right w:val="nil"/>
            </w:tcBorders>
            <w:shd w:val="clear" w:color="000000" w:fill="FFFFFF"/>
            <w:hideMark/>
          </w:tcPr>
          <w:p w14:paraId="466FD42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000" w:type="dxa"/>
            <w:gridSpan w:val="4"/>
            <w:tcBorders>
              <w:top w:val="nil"/>
              <w:left w:val="nil"/>
              <w:bottom w:val="nil"/>
              <w:right w:val="nil"/>
            </w:tcBorders>
            <w:shd w:val="clear" w:color="000000" w:fill="FFFFFF"/>
            <w:hideMark/>
          </w:tcPr>
          <w:p w14:paraId="4B2B815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78" w:type="dxa"/>
            <w:gridSpan w:val="2"/>
            <w:tcBorders>
              <w:top w:val="nil"/>
              <w:left w:val="nil"/>
              <w:bottom w:val="nil"/>
              <w:right w:val="nil"/>
            </w:tcBorders>
            <w:shd w:val="clear" w:color="000000" w:fill="FFFFFF"/>
            <w:hideMark/>
          </w:tcPr>
          <w:p w14:paraId="5F0E9D6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89" w:type="dxa"/>
            <w:gridSpan w:val="4"/>
            <w:tcBorders>
              <w:top w:val="nil"/>
              <w:left w:val="nil"/>
              <w:bottom w:val="nil"/>
              <w:right w:val="nil"/>
            </w:tcBorders>
            <w:shd w:val="clear" w:color="000000" w:fill="FFFFFF"/>
            <w:hideMark/>
          </w:tcPr>
          <w:p w14:paraId="4EB989B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74" w:type="dxa"/>
            <w:gridSpan w:val="2"/>
            <w:tcBorders>
              <w:top w:val="nil"/>
              <w:left w:val="nil"/>
              <w:bottom w:val="nil"/>
              <w:right w:val="nil"/>
            </w:tcBorders>
            <w:shd w:val="clear" w:color="000000" w:fill="FFFFFF"/>
            <w:hideMark/>
          </w:tcPr>
          <w:p w14:paraId="3EE49FF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6" w:type="dxa"/>
            <w:gridSpan w:val="5"/>
            <w:tcBorders>
              <w:top w:val="nil"/>
              <w:left w:val="nil"/>
              <w:bottom w:val="nil"/>
              <w:right w:val="nil"/>
            </w:tcBorders>
            <w:shd w:val="clear" w:color="000000" w:fill="FFFFFF"/>
            <w:hideMark/>
          </w:tcPr>
          <w:p w14:paraId="63D8F3C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5" w:type="dxa"/>
            <w:gridSpan w:val="4"/>
            <w:tcBorders>
              <w:top w:val="nil"/>
              <w:left w:val="nil"/>
              <w:bottom w:val="nil"/>
              <w:right w:val="nil"/>
            </w:tcBorders>
            <w:shd w:val="clear" w:color="000000" w:fill="FFFFFF"/>
            <w:hideMark/>
          </w:tcPr>
          <w:p w14:paraId="150D3CF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6" w:type="dxa"/>
            <w:gridSpan w:val="6"/>
            <w:tcBorders>
              <w:top w:val="nil"/>
              <w:left w:val="nil"/>
              <w:bottom w:val="nil"/>
              <w:right w:val="nil"/>
            </w:tcBorders>
            <w:shd w:val="clear" w:color="000000" w:fill="FFFFFF"/>
            <w:hideMark/>
          </w:tcPr>
          <w:p w14:paraId="37E791A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6"/>
            <w:tcBorders>
              <w:top w:val="nil"/>
              <w:left w:val="nil"/>
              <w:bottom w:val="nil"/>
              <w:right w:val="nil"/>
            </w:tcBorders>
            <w:shd w:val="clear" w:color="000000" w:fill="FFFFFF"/>
            <w:hideMark/>
          </w:tcPr>
          <w:p w14:paraId="49CAFAD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0B0722F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80" w:type="dxa"/>
            <w:gridSpan w:val="7"/>
            <w:tcBorders>
              <w:top w:val="nil"/>
              <w:left w:val="nil"/>
              <w:bottom w:val="nil"/>
              <w:right w:val="nil"/>
            </w:tcBorders>
            <w:shd w:val="clear" w:color="000000" w:fill="FFFFFF"/>
            <w:hideMark/>
          </w:tcPr>
          <w:p w14:paraId="2BD625E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81" w:type="dxa"/>
            <w:gridSpan w:val="5"/>
            <w:tcBorders>
              <w:top w:val="nil"/>
              <w:left w:val="nil"/>
              <w:bottom w:val="nil"/>
              <w:right w:val="nil"/>
            </w:tcBorders>
            <w:shd w:val="clear" w:color="000000" w:fill="FFFFFF"/>
            <w:hideMark/>
          </w:tcPr>
          <w:p w14:paraId="5179725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3B23BEB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2" w:type="dxa"/>
            <w:gridSpan w:val="8"/>
            <w:tcBorders>
              <w:top w:val="nil"/>
              <w:left w:val="nil"/>
              <w:bottom w:val="nil"/>
              <w:right w:val="nil"/>
            </w:tcBorders>
            <w:shd w:val="clear" w:color="000000" w:fill="FFFFFF"/>
            <w:hideMark/>
          </w:tcPr>
          <w:p w14:paraId="6557F67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7A968BA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7C78FC8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487DC0E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1B5E5EB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7"/>
            <w:tcBorders>
              <w:top w:val="nil"/>
              <w:left w:val="nil"/>
              <w:bottom w:val="nil"/>
              <w:right w:val="nil"/>
            </w:tcBorders>
            <w:shd w:val="clear" w:color="000000" w:fill="FFFFFF"/>
            <w:hideMark/>
          </w:tcPr>
          <w:p w14:paraId="0E649BE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1" w:type="dxa"/>
            <w:gridSpan w:val="5"/>
            <w:tcBorders>
              <w:top w:val="nil"/>
              <w:left w:val="nil"/>
              <w:bottom w:val="nil"/>
              <w:right w:val="nil"/>
            </w:tcBorders>
            <w:shd w:val="clear" w:color="000000" w:fill="FFFFFF"/>
            <w:hideMark/>
          </w:tcPr>
          <w:p w14:paraId="44BDA55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6"/>
            <w:tcBorders>
              <w:top w:val="nil"/>
              <w:left w:val="nil"/>
              <w:bottom w:val="nil"/>
              <w:right w:val="nil"/>
            </w:tcBorders>
            <w:shd w:val="clear" w:color="000000" w:fill="FFFFFF"/>
            <w:hideMark/>
          </w:tcPr>
          <w:p w14:paraId="3A7CCBD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60A459F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1C1BF2F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77446A8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16B6DE5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007C4C4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472077F1"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B21A99"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Секция</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41B360D5"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Цена</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1996B1F5"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Ряд</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535D108"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Места</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CA0EF41"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Кол-во</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0507782B"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Сумма</w:t>
            </w:r>
          </w:p>
        </w:tc>
        <w:tc>
          <w:tcPr>
            <w:tcW w:w="246" w:type="dxa"/>
            <w:gridSpan w:val="4"/>
            <w:tcBorders>
              <w:top w:val="nil"/>
              <w:left w:val="nil"/>
              <w:bottom w:val="nil"/>
              <w:right w:val="nil"/>
            </w:tcBorders>
            <w:shd w:val="clear" w:color="000000" w:fill="FFFFFF"/>
            <w:hideMark/>
          </w:tcPr>
          <w:p w14:paraId="0A99BE2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D4EB08B"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A644F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CB0D7E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758864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6A2409D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039A51D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242DC6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400.00</w:t>
            </w:r>
          </w:p>
        </w:tc>
        <w:tc>
          <w:tcPr>
            <w:tcW w:w="246" w:type="dxa"/>
            <w:gridSpan w:val="4"/>
            <w:tcBorders>
              <w:top w:val="nil"/>
              <w:left w:val="nil"/>
              <w:bottom w:val="nil"/>
              <w:right w:val="nil"/>
            </w:tcBorders>
            <w:shd w:val="clear" w:color="000000" w:fill="FFFFFF"/>
            <w:hideMark/>
          </w:tcPr>
          <w:p w14:paraId="6A0D5A5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A042692"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7732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A6A656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3EC11B8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149CE3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7796C2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836C8E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800.00</w:t>
            </w:r>
          </w:p>
        </w:tc>
        <w:tc>
          <w:tcPr>
            <w:tcW w:w="246" w:type="dxa"/>
            <w:gridSpan w:val="4"/>
            <w:tcBorders>
              <w:top w:val="nil"/>
              <w:left w:val="nil"/>
              <w:bottom w:val="nil"/>
              <w:right w:val="nil"/>
            </w:tcBorders>
            <w:shd w:val="clear" w:color="000000" w:fill="FFFFFF"/>
            <w:hideMark/>
          </w:tcPr>
          <w:p w14:paraId="18C6B46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BEADD30"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485D4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F2EFCA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8A0662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3C7C5A0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14-15</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0997D49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0C3178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800.00</w:t>
            </w:r>
          </w:p>
        </w:tc>
        <w:tc>
          <w:tcPr>
            <w:tcW w:w="246" w:type="dxa"/>
            <w:gridSpan w:val="4"/>
            <w:tcBorders>
              <w:top w:val="nil"/>
              <w:left w:val="nil"/>
              <w:bottom w:val="nil"/>
              <w:right w:val="nil"/>
            </w:tcBorders>
            <w:shd w:val="clear" w:color="000000" w:fill="FFFFFF"/>
            <w:hideMark/>
          </w:tcPr>
          <w:p w14:paraId="776A166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7A993620"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345DD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4001E8E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45115A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55B772F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10-13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9C15CE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0A1592C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1,600.00</w:t>
            </w:r>
          </w:p>
        </w:tc>
        <w:tc>
          <w:tcPr>
            <w:tcW w:w="246" w:type="dxa"/>
            <w:gridSpan w:val="4"/>
            <w:tcBorders>
              <w:top w:val="nil"/>
              <w:left w:val="nil"/>
              <w:bottom w:val="nil"/>
              <w:right w:val="nil"/>
            </w:tcBorders>
            <w:shd w:val="clear" w:color="000000" w:fill="FFFFFF"/>
            <w:hideMark/>
          </w:tcPr>
          <w:p w14:paraId="78AC071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11A9698"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BE672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3D87406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8BF242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7DA0F5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9;11-13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38B07B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37B30D0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1,600.00</w:t>
            </w:r>
          </w:p>
        </w:tc>
        <w:tc>
          <w:tcPr>
            <w:tcW w:w="246" w:type="dxa"/>
            <w:gridSpan w:val="4"/>
            <w:tcBorders>
              <w:top w:val="nil"/>
              <w:left w:val="nil"/>
              <w:bottom w:val="nil"/>
              <w:right w:val="nil"/>
            </w:tcBorders>
            <w:shd w:val="clear" w:color="000000" w:fill="FFFFFF"/>
            <w:hideMark/>
          </w:tcPr>
          <w:p w14:paraId="6B06DB5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6639259"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0FF8F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3D015D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400.00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0E1EDB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66A13F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1-2;17-18</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E8D06A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345404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1,600.00</w:t>
            </w:r>
          </w:p>
        </w:tc>
        <w:tc>
          <w:tcPr>
            <w:tcW w:w="246" w:type="dxa"/>
            <w:gridSpan w:val="4"/>
            <w:tcBorders>
              <w:top w:val="nil"/>
              <w:left w:val="nil"/>
              <w:bottom w:val="nil"/>
              <w:right w:val="nil"/>
            </w:tcBorders>
            <w:shd w:val="clear" w:color="000000" w:fill="FFFFFF"/>
            <w:hideMark/>
          </w:tcPr>
          <w:p w14:paraId="72BF0D0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42A2D29"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F21AD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6FCF1B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10D1CF2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5C03C9B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185DD86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342E0D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600.00</w:t>
            </w:r>
          </w:p>
        </w:tc>
        <w:tc>
          <w:tcPr>
            <w:tcW w:w="246" w:type="dxa"/>
            <w:gridSpan w:val="4"/>
            <w:tcBorders>
              <w:top w:val="nil"/>
              <w:left w:val="nil"/>
              <w:bottom w:val="nil"/>
              <w:right w:val="nil"/>
            </w:tcBorders>
            <w:shd w:val="clear" w:color="000000" w:fill="FFFFFF"/>
            <w:hideMark/>
          </w:tcPr>
          <w:p w14:paraId="17B8B5F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60552A0"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13429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AEEFD7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1D7D965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5FC848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376215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5E9D3D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600.00</w:t>
            </w:r>
          </w:p>
        </w:tc>
        <w:tc>
          <w:tcPr>
            <w:tcW w:w="246" w:type="dxa"/>
            <w:gridSpan w:val="4"/>
            <w:tcBorders>
              <w:top w:val="nil"/>
              <w:left w:val="nil"/>
              <w:bottom w:val="nil"/>
              <w:right w:val="nil"/>
            </w:tcBorders>
            <w:shd w:val="clear" w:color="000000" w:fill="FFFFFF"/>
            <w:hideMark/>
          </w:tcPr>
          <w:p w14:paraId="46715CE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575F30B"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3F75A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3E9163F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6AB565A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C08BC5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1-5</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062E09D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F3BFB0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3,000.00</w:t>
            </w:r>
          </w:p>
        </w:tc>
        <w:tc>
          <w:tcPr>
            <w:tcW w:w="246" w:type="dxa"/>
            <w:gridSpan w:val="4"/>
            <w:tcBorders>
              <w:top w:val="nil"/>
              <w:left w:val="nil"/>
              <w:bottom w:val="nil"/>
              <w:right w:val="nil"/>
            </w:tcBorders>
            <w:shd w:val="clear" w:color="000000" w:fill="FFFFFF"/>
            <w:hideMark/>
          </w:tcPr>
          <w:p w14:paraId="2B19524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4417AFF7"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F9958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39EA668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06B7CD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66A1285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1-9</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4F962CC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F3FF86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5,400.00</w:t>
            </w:r>
          </w:p>
        </w:tc>
        <w:tc>
          <w:tcPr>
            <w:tcW w:w="246" w:type="dxa"/>
            <w:gridSpan w:val="4"/>
            <w:tcBorders>
              <w:top w:val="nil"/>
              <w:left w:val="nil"/>
              <w:bottom w:val="nil"/>
              <w:right w:val="nil"/>
            </w:tcBorders>
            <w:shd w:val="clear" w:color="000000" w:fill="FFFFFF"/>
            <w:hideMark/>
          </w:tcPr>
          <w:p w14:paraId="642A414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8DCA145"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C668C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5AE702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011B4E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254E95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1-10</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E89758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3A6E35F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6,000.00</w:t>
            </w:r>
          </w:p>
        </w:tc>
        <w:tc>
          <w:tcPr>
            <w:tcW w:w="246" w:type="dxa"/>
            <w:gridSpan w:val="4"/>
            <w:tcBorders>
              <w:top w:val="nil"/>
              <w:left w:val="nil"/>
              <w:bottom w:val="nil"/>
              <w:right w:val="nil"/>
            </w:tcBorders>
            <w:shd w:val="clear" w:color="000000" w:fill="FFFFFF"/>
            <w:hideMark/>
          </w:tcPr>
          <w:p w14:paraId="3119765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7F21705B"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23B57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BF5C1E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6E1C26F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9109C9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1-5;14-19</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1D54B5C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5CF955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6,600.00</w:t>
            </w:r>
          </w:p>
        </w:tc>
        <w:tc>
          <w:tcPr>
            <w:tcW w:w="246" w:type="dxa"/>
            <w:gridSpan w:val="4"/>
            <w:tcBorders>
              <w:top w:val="nil"/>
              <w:left w:val="nil"/>
              <w:bottom w:val="nil"/>
              <w:right w:val="nil"/>
            </w:tcBorders>
            <w:shd w:val="clear" w:color="000000" w:fill="FFFFFF"/>
            <w:hideMark/>
          </w:tcPr>
          <w:p w14:paraId="17A063C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650B7536"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E05EC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AA1AF2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600.00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7C9F68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0A02DD0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1-5;16-22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2AE61C6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8DD54F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7,200.00</w:t>
            </w:r>
          </w:p>
        </w:tc>
        <w:tc>
          <w:tcPr>
            <w:tcW w:w="246" w:type="dxa"/>
            <w:gridSpan w:val="4"/>
            <w:tcBorders>
              <w:top w:val="nil"/>
              <w:left w:val="nil"/>
              <w:bottom w:val="nil"/>
              <w:right w:val="nil"/>
            </w:tcBorders>
            <w:shd w:val="clear" w:color="000000" w:fill="FFFFFF"/>
            <w:hideMark/>
          </w:tcPr>
          <w:p w14:paraId="3E12747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FC58573"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9C935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8CDAB6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700.00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53561B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BF368E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1-7;16-24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40C264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125731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11,200.00</w:t>
            </w:r>
          </w:p>
        </w:tc>
        <w:tc>
          <w:tcPr>
            <w:tcW w:w="246" w:type="dxa"/>
            <w:gridSpan w:val="4"/>
            <w:tcBorders>
              <w:top w:val="nil"/>
              <w:left w:val="nil"/>
              <w:bottom w:val="nil"/>
              <w:right w:val="nil"/>
            </w:tcBorders>
            <w:shd w:val="clear" w:color="000000" w:fill="FFFFFF"/>
            <w:hideMark/>
          </w:tcPr>
          <w:p w14:paraId="54BE335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7C0BADB2"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9D60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B90976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800.00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50DADD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8D25C4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1-5;18-22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92B0DD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3BE1F0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8,000.00</w:t>
            </w:r>
          </w:p>
        </w:tc>
        <w:tc>
          <w:tcPr>
            <w:tcW w:w="246" w:type="dxa"/>
            <w:gridSpan w:val="4"/>
            <w:tcBorders>
              <w:top w:val="nil"/>
              <w:left w:val="nil"/>
              <w:bottom w:val="nil"/>
              <w:right w:val="nil"/>
            </w:tcBorders>
            <w:shd w:val="clear" w:color="000000" w:fill="FFFFFF"/>
            <w:hideMark/>
          </w:tcPr>
          <w:p w14:paraId="0FBA604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ED02942"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13912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4B573F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800.00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02DC36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6AE6B7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1-9;14-22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0C5E53E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18</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9C4C4C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14,400.00</w:t>
            </w:r>
          </w:p>
        </w:tc>
        <w:tc>
          <w:tcPr>
            <w:tcW w:w="246" w:type="dxa"/>
            <w:gridSpan w:val="4"/>
            <w:tcBorders>
              <w:top w:val="nil"/>
              <w:left w:val="nil"/>
              <w:bottom w:val="nil"/>
              <w:right w:val="nil"/>
            </w:tcBorders>
            <w:shd w:val="clear" w:color="000000" w:fill="FFFFFF"/>
            <w:hideMark/>
          </w:tcPr>
          <w:p w14:paraId="2CBE625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31EE749"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CB878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451BACA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800.00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51BC1FC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391BA7E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1-9;12-22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504180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20</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391A0A8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16,000.00</w:t>
            </w:r>
          </w:p>
        </w:tc>
        <w:tc>
          <w:tcPr>
            <w:tcW w:w="246" w:type="dxa"/>
            <w:gridSpan w:val="4"/>
            <w:tcBorders>
              <w:top w:val="nil"/>
              <w:left w:val="nil"/>
              <w:bottom w:val="nil"/>
              <w:right w:val="nil"/>
            </w:tcBorders>
            <w:shd w:val="clear" w:color="000000" w:fill="FFFFFF"/>
            <w:hideMark/>
          </w:tcPr>
          <w:p w14:paraId="3713869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0B22326"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9B973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1305D01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900.00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610CAD1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3E582D2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7CA2CE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0229890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1,800.00</w:t>
            </w:r>
          </w:p>
        </w:tc>
        <w:tc>
          <w:tcPr>
            <w:tcW w:w="246" w:type="dxa"/>
            <w:gridSpan w:val="4"/>
            <w:tcBorders>
              <w:top w:val="nil"/>
              <w:left w:val="nil"/>
              <w:bottom w:val="nil"/>
              <w:right w:val="nil"/>
            </w:tcBorders>
            <w:shd w:val="clear" w:color="000000" w:fill="FFFFFF"/>
            <w:hideMark/>
          </w:tcPr>
          <w:p w14:paraId="0E7B066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9E565BA"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FB1EF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8E0432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900.00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4E7DCD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B46101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1-2;14-22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9E55A6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ECA769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9,900.00</w:t>
            </w:r>
          </w:p>
        </w:tc>
        <w:tc>
          <w:tcPr>
            <w:tcW w:w="246" w:type="dxa"/>
            <w:gridSpan w:val="4"/>
            <w:tcBorders>
              <w:top w:val="nil"/>
              <w:left w:val="nil"/>
              <w:bottom w:val="nil"/>
              <w:right w:val="nil"/>
            </w:tcBorders>
            <w:shd w:val="clear" w:color="000000" w:fill="FFFFFF"/>
            <w:hideMark/>
          </w:tcPr>
          <w:p w14:paraId="48344FC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CE0FAAB"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07C61A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EBABEF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900.00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D3C391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A67AFE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1-18</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6D4FF3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18</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451004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16,200.00</w:t>
            </w:r>
          </w:p>
        </w:tc>
        <w:tc>
          <w:tcPr>
            <w:tcW w:w="246" w:type="dxa"/>
            <w:gridSpan w:val="4"/>
            <w:tcBorders>
              <w:top w:val="nil"/>
              <w:left w:val="nil"/>
              <w:bottom w:val="nil"/>
              <w:right w:val="nil"/>
            </w:tcBorders>
            <w:shd w:val="clear" w:color="000000" w:fill="FFFFFF"/>
            <w:hideMark/>
          </w:tcPr>
          <w:p w14:paraId="1285AA3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7BCCCA03"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FD4C6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9692D4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2FA4A5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703C8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13-14;19-24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73458B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E3D814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8,000.00</w:t>
            </w:r>
          </w:p>
        </w:tc>
        <w:tc>
          <w:tcPr>
            <w:tcW w:w="246" w:type="dxa"/>
            <w:gridSpan w:val="4"/>
            <w:tcBorders>
              <w:top w:val="nil"/>
              <w:left w:val="nil"/>
              <w:bottom w:val="nil"/>
              <w:right w:val="nil"/>
            </w:tcBorders>
            <w:shd w:val="clear" w:color="000000" w:fill="FFFFFF"/>
            <w:hideMark/>
          </w:tcPr>
          <w:p w14:paraId="7894B41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5A37E0EC"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6ECD3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7C2FDF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5E95978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BE271E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3-7;10-15</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29397C2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D5D6D1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11,000.00</w:t>
            </w:r>
          </w:p>
        </w:tc>
        <w:tc>
          <w:tcPr>
            <w:tcW w:w="246" w:type="dxa"/>
            <w:gridSpan w:val="4"/>
            <w:tcBorders>
              <w:top w:val="nil"/>
              <w:left w:val="nil"/>
              <w:bottom w:val="nil"/>
              <w:right w:val="nil"/>
            </w:tcBorders>
            <w:shd w:val="clear" w:color="000000" w:fill="FFFFFF"/>
            <w:hideMark/>
          </w:tcPr>
          <w:p w14:paraId="242FD62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AF8A703"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BCAB8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D0C51A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3CA61D3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BBB5F6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1-8;20-22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E47FAD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A6FC13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11,000.00</w:t>
            </w:r>
          </w:p>
        </w:tc>
        <w:tc>
          <w:tcPr>
            <w:tcW w:w="246" w:type="dxa"/>
            <w:gridSpan w:val="4"/>
            <w:tcBorders>
              <w:top w:val="nil"/>
              <w:left w:val="nil"/>
              <w:bottom w:val="nil"/>
              <w:right w:val="nil"/>
            </w:tcBorders>
            <w:shd w:val="clear" w:color="000000" w:fill="FFFFFF"/>
            <w:hideMark/>
          </w:tcPr>
          <w:p w14:paraId="0C53EEB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41CB914"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2BE61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F2715E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9807AC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0F2816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125A275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7A47B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12,000.00</w:t>
            </w:r>
          </w:p>
        </w:tc>
        <w:tc>
          <w:tcPr>
            <w:tcW w:w="246" w:type="dxa"/>
            <w:gridSpan w:val="4"/>
            <w:tcBorders>
              <w:top w:val="nil"/>
              <w:left w:val="nil"/>
              <w:bottom w:val="nil"/>
              <w:right w:val="nil"/>
            </w:tcBorders>
            <w:shd w:val="clear" w:color="000000" w:fill="FFFFFF"/>
            <w:hideMark/>
          </w:tcPr>
          <w:p w14:paraId="6C2720A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25410A1"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F50B68" w14:textId="77777777" w:rsidR="00F0539C" w:rsidRPr="00F0539C" w:rsidRDefault="00EB181E" w:rsidP="00F0539C">
            <w:pPr>
              <w:suppressAutoHyphens w:val="0"/>
              <w:ind w:firstLine="0"/>
              <w:jc w:val="center"/>
              <w:rPr>
                <w:rFonts w:ascii="Arial" w:eastAsia="Times New Roman" w:hAnsi="Arial" w:cs="Arial"/>
                <w:color w:val="000000"/>
                <w:sz w:val="12"/>
                <w:szCs w:val="16"/>
                <w:lang w:eastAsia="ru-RU"/>
              </w:rPr>
            </w:pPr>
            <w:r>
              <w:rPr>
                <w:rFonts w:ascii="Arial" w:eastAsia="Times New Roman" w:hAnsi="Arial" w:cs="Arial"/>
                <w:noProof/>
                <w:color w:val="000000"/>
                <w:sz w:val="12"/>
                <w:szCs w:val="16"/>
                <w:lang w:eastAsia="ru-RU"/>
              </w:rPr>
              <mc:AlternateContent>
                <mc:Choice Requires="wps">
                  <w:drawing>
                    <wp:anchor distT="0" distB="0" distL="114300" distR="114300" simplePos="0" relativeHeight="251659264" behindDoc="0" locked="0" layoutInCell="1" allowOverlap="1" wp14:anchorId="0EFAA825" wp14:editId="2082DCA6">
                      <wp:simplePos x="0" y="0"/>
                      <wp:positionH relativeFrom="column">
                        <wp:posOffset>-357505</wp:posOffset>
                      </wp:positionH>
                      <wp:positionV relativeFrom="paragraph">
                        <wp:posOffset>-479425</wp:posOffset>
                      </wp:positionV>
                      <wp:extent cx="7318375" cy="645795"/>
                      <wp:effectExtent l="1926590" t="0" r="1923415" b="0"/>
                      <wp:wrapNone/>
                      <wp:docPr id="1" name="Прямоугольник 1"/>
                      <wp:cNvGraphicFramePr/>
                      <a:graphic xmlns:a="http://schemas.openxmlformats.org/drawingml/2006/main">
                        <a:graphicData uri="http://schemas.microsoft.com/office/word/2010/wordprocessingShape">
                          <wps:wsp>
                            <wps:cNvSpPr/>
                            <wps:spPr>
                              <a:xfrm rot="18151801">
                                <a:off x="0" y="0"/>
                                <a:ext cx="7318375" cy="645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5BD139" w14:textId="77777777" w:rsidR="006304E8" w:rsidRDefault="006304E8" w:rsidP="00EB181E">
                                  <w:pPr>
                                    <w:jc w:val="center"/>
                                    <w:rPr>
                                      <w:rFonts w:ascii="Times New Roman" w:hAnsi="Times New Roman"/>
                                    </w:rPr>
                                  </w:pPr>
                                  <w:r>
                                    <w:rPr>
                                      <w:rFonts w:ascii="Times New Roman" w:hAnsi="Times New Roman"/>
                                    </w:rPr>
                                    <w:t>ЭТО ОБРАЗЕЦ.</w:t>
                                  </w:r>
                                </w:p>
                                <w:p w14:paraId="10765778" w14:textId="0549466E" w:rsidR="006304E8" w:rsidRPr="00EB181E" w:rsidRDefault="006304E8" w:rsidP="00EB181E">
                                  <w:pPr>
                                    <w:jc w:val="center"/>
                                    <w:rPr>
                                      <w:rFonts w:ascii="Times New Roman" w:hAnsi="Times New Roman"/>
                                    </w:rPr>
                                  </w:pPr>
                                  <w:r>
                                    <w:rPr>
                                      <w:rFonts w:ascii="Times New Roman" w:hAnsi="Times New Roman"/>
                                    </w:rPr>
                                    <w:t>ЗАПОЛНЯЕТСЯ ТЕАТРОМ В СООТВЕТСТВИИ С ЗАКАЗОМ.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A825" id="Прямоугольник 1" o:spid="_x0000_s1026" style="position:absolute;left:0;text-align:left;margin-left:-28.15pt;margin-top:-37.75pt;width:576.25pt;height:50.85pt;rotation:-376635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" fillcolor="#4f81bd [3204]" strokecolor="#243f60 [1604]" strokeweight="2pt">
                      <v:textbox>
                        <w:txbxContent>
                          <w:p w14:paraId="4F5BD139" w14:textId="77777777" w:rsidR="006304E8" w:rsidRDefault="006304E8" w:rsidP="00EB181E">
                            <w:pPr>
                              <w:jc w:val="center"/>
                              <w:rPr>
                                <w:rFonts w:ascii="Times New Roman" w:hAnsi="Times New Roman"/>
                              </w:rPr>
                            </w:pPr>
                            <w:r>
                              <w:rPr>
                                <w:rFonts w:ascii="Times New Roman" w:hAnsi="Times New Roman"/>
                              </w:rPr>
                              <w:t>ЭТО ОБРАЗЕЦ.</w:t>
                            </w:r>
                          </w:p>
                          <w:p w14:paraId="10765778" w14:textId="0549466E" w:rsidR="006304E8" w:rsidRPr="00EB181E" w:rsidRDefault="006304E8" w:rsidP="00EB181E">
                            <w:pPr>
                              <w:jc w:val="center"/>
                              <w:rPr>
                                <w:rFonts w:ascii="Times New Roman" w:hAnsi="Times New Roman"/>
                              </w:rPr>
                            </w:pPr>
                            <w:r>
                              <w:rPr>
                                <w:rFonts w:ascii="Times New Roman" w:hAnsi="Times New Roman"/>
                              </w:rPr>
                              <w:t>ЗАПОЛНЯЕТСЯ ТЕАТРОМ В СООТВЕТСТВИИ С ЗАКАЗОМ.</w:t>
                            </w:r>
                          </w:p>
                        </w:txbxContent>
                      </v:textbox>
                    </v:rect>
                  </w:pict>
                </mc:Fallback>
              </mc:AlternateContent>
            </w:r>
            <w:r w:rsidR="00F0539C"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FC3782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38E4AB0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378152E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1-2;7-12;19-24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7756465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3D4D94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14,000.00</w:t>
            </w:r>
          </w:p>
        </w:tc>
        <w:tc>
          <w:tcPr>
            <w:tcW w:w="246" w:type="dxa"/>
            <w:gridSpan w:val="4"/>
            <w:tcBorders>
              <w:top w:val="nil"/>
              <w:left w:val="nil"/>
              <w:bottom w:val="nil"/>
              <w:right w:val="nil"/>
            </w:tcBorders>
            <w:shd w:val="clear" w:color="000000" w:fill="FFFFFF"/>
            <w:hideMark/>
          </w:tcPr>
          <w:p w14:paraId="579FA39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B430739"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0EC77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8078F1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1100.00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509B4F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6070E78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1-5;23-24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66F514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578D065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7,700.00</w:t>
            </w:r>
          </w:p>
        </w:tc>
        <w:tc>
          <w:tcPr>
            <w:tcW w:w="246" w:type="dxa"/>
            <w:gridSpan w:val="4"/>
            <w:tcBorders>
              <w:top w:val="nil"/>
              <w:left w:val="nil"/>
              <w:bottom w:val="nil"/>
              <w:right w:val="nil"/>
            </w:tcBorders>
            <w:shd w:val="clear" w:color="000000" w:fill="FFFFFF"/>
            <w:hideMark/>
          </w:tcPr>
          <w:p w14:paraId="5838849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597EBA6"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78C6F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Бельэтаж</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74A5A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1300.00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702CD0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1817B7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2F693A0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72E2E25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1,300.00</w:t>
            </w:r>
          </w:p>
        </w:tc>
        <w:tc>
          <w:tcPr>
            <w:tcW w:w="246" w:type="dxa"/>
            <w:gridSpan w:val="4"/>
            <w:tcBorders>
              <w:top w:val="nil"/>
              <w:left w:val="nil"/>
              <w:bottom w:val="nil"/>
              <w:right w:val="nil"/>
            </w:tcBorders>
            <w:shd w:val="clear" w:color="000000" w:fill="FFFFFF"/>
            <w:hideMark/>
          </w:tcPr>
          <w:p w14:paraId="0511593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401ED90A"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37E4E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B55EC4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1300.00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5A554E2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5A343F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37458B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17C3E7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5,200.00</w:t>
            </w:r>
          </w:p>
        </w:tc>
        <w:tc>
          <w:tcPr>
            <w:tcW w:w="246" w:type="dxa"/>
            <w:gridSpan w:val="4"/>
            <w:tcBorders>
              <w:top w:val="nil"/>
              <w:left w:val="nil"/>
              <w:bottom w:val="nil"/>
              <w:right w:val="nil"/>
            </w:tcBorders>
            <w:shd w:val="clear" w:color="000000" w:fill="FFFFFF"/>
            <w:hideMark/>
          </w:tcPr>
          <w:p w14:paraId="6675613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0B2FD8F"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79239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Амфитеатр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1457DC6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1300.00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09AE64C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025E1E7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9-12;23-24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FC25BD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0E4B41C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7,800.00</w:t>
            </w:r>
          </w:p>
        </w:tc>
        <w:tc>
          <w:tcPr>
            <w:tcW w:w="246" w:type="dxa"/>
            <w:gridSpan w:val="4"/>
            <w:tcBorders>
              <w:top w:val="nil"/>
              <w:left w:val="nil"/>
              <w:bottom w:val="nil"/>
              <w:right w:val="nil"/>
            </w:tcBorders>
            <w:shd w:val="clear" w:color="000000" w:fill="FFFFFF"/>
            <w:hideMark/>
          </w:tcPr>
          <w:p w14:paraId="7827FA1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6ABD533"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B6145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D36383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1416CF0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A10F27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1-12</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0733B96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665C279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24,000.00</w:t>
            </w:r>
          </w:p>
        </w:tc>
        <w:tc>
          <w:tcPr>
            <w:tcW w:w="246" w:type="dxa"/>
            <w:gridSpan w:val="4"/>
            <w:tcBorders>
              <w:top w:val="nil"/>
              <w:left w:val="nil"/>
              <w:bottom w:val="nil"/>
              <w:right w:val="nil"/>
            </w:tcBorders>
            <w:shd w:val="clear" w:color="000000" w:fill="FFFFFF"/>
            <w:hideMark/>
          </w:tcPr>
          <w:p w14:paraId="7866B14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E8A75CE"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1EC84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CF692A8"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6A64ED5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3CF289FC"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1-4;15-24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FA45EC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14</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FD547D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28,000.00</w:t>
            </w:r>
          </w:p>
        </w:tc>
        <w:tc>
          <w:tcPr>
            <w:tcW w:w="246" w:type="dxa"/>
            <w:gridSpan w:val="4"/>
            <w:tcBorders>
              <w:top w:val="nil"/>
              <w:left w:val="nil"/>
              <w:bottom w:val="nil"/>
              <w:right w:val="nil"/>
            </w:tcBorders>
            <w:shd w:val="clear" w:color="000000" w:fill="FFFFFF"/>
            <w:hideMark/>
          </w:tcPr>
          <w:p w14:paraId="543208D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74FCCCD"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D614C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FE9332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605C0C7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4658604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1-12;15-18;21-24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4772F64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20</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05E3A1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40,000.00</w:t>
            </w:r>
          </w:p>
        </w:tc>
        <w:tc>
          <w:tcPr>
            <w:tcW w:w="246" w:type="dxa"/>
            <w:gridSpan w:val="4"/>
            <w:tcBorders>
              <w:top w:val="nil"/>
              <w:left w:val="nil"/>
              <w:bottom w:val="nil"/>
              <w:right w:val="nil"/>
            </w:tcBorders>
            <w:shd w:val="clear" w:color="000000" w:fill="FFFFFF"/>
            <w:hideMark/>
          </w:tcPr>
          <w:p w14:paraId="59E73E5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82ACFF3"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70A09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ACDFC6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2500.00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B58C7C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07F4ADE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13-14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0C1436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142916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5,000.00</w:t>
            </w:r>
          </w:p>
        </w:tc>
        <w:tc>
          <w:tcPr>
            <w:tcW w:w="246" w:type="dxa"/>
            <w:gridSpan w:val="4"/>
            <w:tcBorders>
              <w:top w:val="nil"/>
              <w:left w:val="nil"/>
              <w:bottom w:val="nil"/>
              <w:right w:val="nil"/>
            </w:tcBorders>
            <w:shd w:val="clear" w:color="000000" w:fill="FFFFFF"/>
            <w:hideMark/>
          </w:tcPr>
          <w:p w14:paraId="11D0892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7998CEB4" w14:textId="77777777" w:rsidTr="004231C4">
        <w:trPr>
          <w:gridAfter w:val="9"/>
          <w:wAfter w:w="1147" w:type="dxa"/>
          <w:trHeight w:val="170"/>
        </w:trPr>
        <w:tc>
          <w:tcPr>
            <w:tcW w:w="3066" w:type="dxa"/>
            <w:gridSpan w:val="11"/>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785FE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62"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3E0373A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2500.00 </w:t>
            </w:r>
          </w:p>
        </w:tc>
        <w:tc>
          <w:tcPr>
            <w:tcW w:w="897"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578FF5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w:t>
            </w:r>
          </w:p>
        </w:tc>
        <w:tc>
          <w:tcPr>
            <w:tcW w:w="2005"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DE7E05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13-14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395D3C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w:t>
            </w:r>
          </w:p>
        </w:tc>
        <w:tc>
          <w:tcPr>
            <w:tcW w:w="1816"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5EB3EC9"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5,000.00</w:t>
            </w:r>
          </w:p>
        </w:tc>
        <w:tc>
          <w:tcPr>
            <w:tcW w:w="246" w:type="dxa"/>
            <w:gridSpan w:val="4"/>
            <w:tcBorders>
              <w:top w:val="nil"/>
              <w:left w:val="nil"/>
              <w:bottom w:val="nil"/>
              <w:right w:val="nil"/>
            </w:tcBorders>
            <w:shd w:val="clear" w:color="000000" w:fill="FFFFFF"/>
            <w:hideMark/>
          </w:tcPr>
          <w:p w14:paraId="7CD45A4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00A979AD" w14:textId="77777777" w:rsidTr="004231C4">
        <w:trPr>
          <w:trHeight w:val="170"/>
        </w:trPr>
        <w:tc>
          <w:tcPr>
            <w:tcW w:w="246" w:type="dxa"/>
            <w:tcBorders>
              <w:top w:val="nil"/>
              <w:left w:val="nil"/>
              <w:bottom w:val="nil"/>
              <w:right w:val="nil"/>
            </w:tcBorders>
            <w:shd w:val="clear" w:color="000000" w:fill="FFFFFF"/>
            <w:hideMark/>
          </w:tcPr>
          <w:p w14:paraId="763EB91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21" w:type="dxa"/>
            <w:gridSpan w:val="2"/>
            <w:tcBorders>
              <w:top w:val="nil"/>
              <w:left w:val="nil"/>
              <w:bottom w:val="nil"/>
              <w:right w:val="nil"/>
            </w:tcBorders>
            <w:shd w:val="clear" w:color="000000" w:fill="FFFFFF"/>
            <w:hideMark/>
          </w:tcPr>
          <w:p w14:paraId="5F5072C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855" w:type="dxa"/>
            <w:gridSpan w:val="3"/>
            <w:tcBorders>
              <w:top w:val="nil"/>
              <w:left w:val="nil"/>
              <w:bottom w:val="nil"/>
              <w:right w:val="nil"/>
            </w:tcBorders>
            <w:shd w:val="clear" w:color="000000" w:fill="FFFFFF"/>
            <w:hideMark/>
          </w:tcPr>
          <w:p w14:paraId="2C4F8BF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3" w:type="dxa"/>
            <w:gridSpan w:val="3"/>
            <w:tcBorders>
              <w:top w:val="nil"/>
              <w:left w:val="nil"/>
              <w:bottom w:val="nil"/>
              <w:right w:val="nil"/>
            </w:tcBorders>
            <w:shd w:val="clear" w:color="000000" w:fill="FFFFFF"/>
            <w:hideMark/>
          </w:tcPr>
          <w:p w14:paraId="02B9568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4" w:type="dxa"/>
            <w:gridSpan w:val="7"/>
            <w:tcBorders>
              <w:top w:val="nil"/>
              <w:left w:val="nil"/>
              <w:bottom w:val="nil"/>
              <w:right w:val="nil"/>
            </w:tcBorders>
            <w:shd w:val="clear" w:color="000000" w:fill="FFFFFF"/>
            <w:hideMark/>
          </w:tcPr>
          <w:p w14:paraId="1B38493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4" w:type="dxa"/>
            <w:gridSpan w:val="6"/>
            <w:tcBorders>
              <w:top w:val="nil"/>
              <w:left w:val="nil"/>
              <w:bottom w:val="nil"/>
              <w:right w:val="nil"/>
            </w:tcBorders>
            <w:shd w:val="clear" w:color="000000" w:fill="FFFFFF"/>
            <w:hideMark/>
          </w:tcPr>
          <w:p w14:paraId="595C845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7" w:type="dxa"/>
            <w:gridSpan w:val="4"/>
            <w:tcBorders>
              <w:top w:val="nil"/>
              <w:left w:val="nil"/>
              <w:bottom w:val="nil"/>
              <w:right w:val="nil"/>
            </w:tcBorders>
            <w:shd w:val="clear" w:color="000000" w:fill="FFFFFF"/>
            <w:hideMark/>
          </w:tcPr>
          <w:p w14:paraId="4D4ED10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15" w:type="dxa"/>
            <w:gridSpan w:val="6"/>
            <w:tcBorders>
              <w:top w:val="nil"/>
              <w:left w:val="nil"/>
              <w:bottom w:val="nil"/>
              <w:right w:val="nil"/>
            </w:tcBorders>
            <w:shd w:val="clear" w:color="000000" w:fill="FFFFFF"/>
            <w:hideMark/>
          </w:tcPr>
          <w:p w14:paraId="63B5F34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6" w:type="dxa"/>
            <w:gridSpan w:val="7"/>
            <w:tcBorders>
              <w:top w:val="nil"/>
              <w:left w:val="nil"/>
              <w:bottom w:val="nil"/>
              <w:right w:val="nil"/>
            </w:tcBorders>
            <w:shd w:val="clear" w:color="000000" w:fill="FFFFFF"/>
            <w:hideMark/>
          </w:tcPr>
          <w:p w14:paraId="5643B12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7DF1143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453" w:type="dxa"/>
            <w:gridSpan w:val="19"/>
            <w:tcBorders>
              <w:top w:val="nil"/>
              <w:left w:val="nil"/>
              <w:bottom w:val="nil"/>
              <w:right w:val="nil"/>
            </w:tcBorders>
            <w:shd w:val="clear" w:color="000000" w:fill="FFFFFF"/>
            <w:vAlign w:val="center"/>
            <w:hideMark/>
          </w:tcPr>
          <w:p w14:paraId="24A262E5" w14:textId="77777777" w:rsidR="00F0539C" w:rsidRPr="00F0539C" w:rsidRDefault="00F0539C" w:rsidP="00F0539C">
            <w:pPr>
              <w:suppressAutoHyphens w:val="0"/>
              <w:ind w:firstLine="0"/>
              <w:jc w:val="right"/>
              <w:rPr>
                <w:rFonts w:ascii="Arial" w:eastAsia="Times New Roman" w:hAnsi="Arial" w:cs="Arial"/>
                <w:color w:val="000000"/>
                <w:sz w:val="12"/>
                <w:lang w:eastAsia="ru-RU"/>
              </w:rPr>
            </w:pPr>
            <w:r w:rsidRPr="00F0539C">
              <w:rPr>
                <w:rFonts w:ascii="Arial" w:eastAsia="Times New Roman" w:hAnsi="Arial" w:cs="Arial"/>
                <w:color w:val="000000"/>
                <w:sz w:val="12"/>
                <w:lang w:eastAsia="ru-RU"/>
              </w:rPr>
              <w:t xml:space="preserve">Кол-во билетов: </w:t>
            </w:r>
          </w:p>
        </w:tc>
        <w:tc>
          <w:tcPr>
            <w:tcW w:w="1046" w:type="dxa"/>
            <w:gridSpan w:val="17"/>
            <w:tcBorders>
              <w:top w:val="nil"/>
              <w:left w:val="nil"/>
              <w:bottom w:val="nil"/>
              <w:right w:val="nil"/>
            </w:tcBorders>
            <w:shd w:val="clear" w:color="000000" w:fill="FFFFFF"/>
            <w:vAlign w:val="center"/>
            <w:hideMark/>
          </w:tcPr>
          <w:p w14:paraId="04B8B30D" w14:textId="77777777" w:rsidR="00F0539C" w:rsidRPr="00F0539C" w:rsidRDefault="00F0539C" w:rsidP="00F0539C">
            <w:pPr>
              <w:suppressAutoHyphens w:val="0"/>
              <w:ind w:firstLine="0"/>
              <w:jc w:val="left"/>
              <w:rPr>
                <w:rFonts w:ascii="Arial" w:eastAsia="Times New Roman" w:hAnsi="Arial" w:cs="Arial"/>
                <w:b/>
                <w:bCs/>
                <w:color w:val="000000"/>
                <w:sz w:val="12"/>
                <w:lang w:eastAsia="ru-RU"/>
              </w:rPr>
            </w:pPr>
            <w:r w:rsidRPr="00F0539C">
              <w:rPr>
                <w:rFonts w:ascii="Arial" w:eastAsia="Times New Roman" w:hAnsi="Arial" w:cs="Arial"/>
                <w:b/>
                <w:bCs/>
                <w:color w:val="000000"/>
                <w:sz w:val="12"/>
                <w:lang w:eastAsia="ru-RU"/>
              </w:rPr>
              <w:t>285</w:t>
            </w:r>
          </w:p>
        </w:tc>
        <w:tc>
          <w:tcPr>
            <w:tcW w:w="246" w:type="dxa"/>
            <w:gridSpan w:val="4"/>
            <w:tcBorders>
              <w:top w:val="nil"/>
              <w:left w:val="nil"/>
              <w:bottom w:val="nil"/>
              <w:right w:val="nil"/>
            </w:tcBorders>
            <w:shd w:val="clear" w:color="000000" w:fill="FFFFFF"/>
            <w:hideMark/>
          </w:tcPr>
          <w:p w14:paraId="3CB9B49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0" w:type="dxa"/>
            <w:gridSpan w:val="14"/>
            <w:tcBorders>
              <w:top w:val="nil"/>
              <w:left w:val="nil"/>
              <w:bottom w:val="nil"/>
              <w:right w:val="nil"/>
            </w:tcBorders>
            <w:shd w:val="clear" w:color="000000" w:fill="FFFFFF"/>
            <w:vAlign w:val="center"/>
            <w:hideMark/>
          </w:tcPr>
          <w:p w14:paraId="3B52E266" w14:textId="77777777" w:rsidR="00F0539C" w:rsidRPr="00F0539C" w:rsidRDefault="00F0539C" w:rsidP="00F0539C">
            <w:pPr>
              <w:suppressAutoHyphens w:val="0"/>
              <w:ind w:firstLine="0"/>
              <w:jc w:val="center"/>
              <w:rPr>
                <w:rFonts w:ascii="Arial" w:eastAsia="Times New Roman" w:hAnsi="Arial" w:cs="Arial"/>
                <w:color w:val="000000"/>
                <w:sz w:val="12"/>
                <w:lang w:eastAsia="ru-RU"/>
              </w:rPr>
            </w:pPr>
            <w:r w:rsidRPr="00F0539C">
              <w:rPr>
                <w:rFonts w:ascii="Arial" w:eastAsia="Times New Roman" w:hAnsi="Arial" w:cs="Arial"/>
                <w:color w:val="000000"/>
                <w:sz w:val="12"/>
                <w:lang w:eastAsia="ru-RU"/>
              </w:rPr>
              <w:t xml:space="preserve">На сумму: </w:t>
            </w:r>
          </w:p>
        </w:tc>
        <w:tc>
          <w:tcPr>
            <w:tcW w:w="1688" w:type="dxa"/>
            <w:gridSpan w:val="18"/>
            <w:tcBorders>
              <w:top w:val="nil"/>
              <w:left w:val="nil"/>
              <w:bottom w:val="nil"/>
              <w:right w:val="nil"/>
            </w:tcBorders>
            <w:shd w:val="clear" w:color="000000" w:fill="FFFFFF"/>
            <w:vAlign w:val="center"/>
            <w:hideMark/>
          </w:tcPr>
          <w:p w14:paraId="75C42417" w14:textId="77777777" w:rsidR="00F0539C" w:rsidRPr="00F0539C" w:rsidRDefault="00F0539C" w:rsidP="00F0539C">
            <w:pPr>
              <w:suppressAutoHyphens w:val="0"/>
              <w:ind w:firstLine="0"/>
              <w:jc w:val="left"/>
              <w:rPr>
                <w:rFonts w:ascii="Arial" w:eastAsia="Times New Roman" w:hAnsi="Arial" w:cs="Arial"/>
                <w:b/>
                <w:bCs/>
                <w:color w:val="000000"/>
                <w:sz w:val="12"/>
                <w:lang w:eastAsia="ru-RU"/>
              </w:rPr>
            </w:pPr>
            <w:r w:rsidRPr="00F0539C">
              <w:rPr>
                <w:rFonts w:ascii="Arial" w:eastAsia="Times New Roman" w:hAnsi="Arial" w:cs="Arial"/>
                <w:b/>
                <w:bCs/>
                <w:color w:val="000000"/>
                <w:sz w:val="12"/>
                <w:lang w:eastAsia="ru-RU"/>
              </w:rPr>
              <w:t xml:space="preserve">293700.00 </w:t>
            </w:r>
          </w:p>
        </w:tc>
      </w:tr>
      <w:tr w:rsidR="004231C4" w:rsidRPr="00F0539C" w14:paraId="7E144CBD" w14:textId="77777777" w:rsidTr="004231C4">
        <w:trPr>
          <w:trHeight w:val="170"/>
        </w:trPr>
        <w:tc>
          <w:tcPr>
            <w:tcW w:w="246" w:type="dxa"/>
            <w:tcBorders>
              <w:top w:val="nil"/>
              <w:left w:val="nil"/>
              <w:bottom w:val="nil"/>
              <w:right w:val="nil"/>
            </w:tcBorders>
            <w:shd w:val="clear" w:color="000000" w:fill="FFFFFF"/>
            <w:hideMark/>
          </w:tcPr>
          <w:p w14:paraId="00AD83F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18" w:type="dxa"/>
            <w:tcBorders>
              <w:top w:val="nil"/>
              <w:left w:val="nil"/>
              <w:bottom w:val="nil"/>
              <w:right w:val="nil"/>
            </w:tcBorders>
            <w:shd w:val="clear" w:color="000000" w:fill="FFFFFF"/>
            <w:hideMark/>
          </w:tcPr>
          <w:p w14:paraId="1BAB80D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854" w:type="dxa"/>
            <w:gridSpan w:val="3"/>
            <w:tcBorders>
              <w:top w:val="nil"/>
              <w:left w:val="nil"/>
              <w:bottom w:val="nil"/>
              <w:right w:val="nil"/>
            </w:tcBorders>
            <w:shd w:val="clear" w:color="000000" w:fill="FFFFFF"/>
            <w:hideMark/>
          </w:tcPr>
          <w:p w14:paraId="1D7A26E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2" w:type="dxa"/>
            <w:gridSpan w:val="3"/>
            <w:tcBorders>
              <w:top w:val="nil"/>
              <w:left w:val="nil"/>
              <w:bottom w:val="nil"/>
              <w:right w:val="nil"/>
            </w:tcBorders>
            <w:shd w:val="clear" w:color="000000" w:fill="FFFFFF"/>
            <w:hideMark/>
          </w:tcPr>
          <w:p w14:paraId="7233745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9" w:type="dxa"/>
            <w:gridSpan w:val="8"/>
            <w:tcBorders>
              <w:top w:val="nil"/>
              <w:left w:val="nil"/>
              <w:bottom w:val="nil"/>
              <w:right w:val="nil"/>
            </w:tcBorders>
            <w:shd w:val="clear" w:color="000000" w:fill="FFFFFF"/>
            <w:hideMark/>
          </w:tcPr>
          <w:p w14:paraId="3B0274C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3" w:type="dxa"/>
            <w:gridSpan w:val="5"/>
            <w:tcBorders>
              <w:top w:val="nil"/>
              <w:left w:val="nil"/>
              <w:bottom w:val="nil"/>
              <w:right w:val="nil"/>
            </w:tcBorders>
            <w:shd w:val="clear" w:color="000000" w:fill="FFFFFF"/>
            <w:hideMark/>
          </w:tcPr>
          <w:p w14:paraId="68469F4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7" w:type="dxa"/>
            <w:gridSpan w:val="4"/>
            <w:tcBorders>
              <w:top w:val="nil"/>
              <w:left w:val="nil"/>
              <w:bottom w:val="nil"/>
              <w:right w:val="nil"/>
            </w:tcBorders>
            <w:shd w:val="clear" w:color="000000" w:fill="FFFFFF"/>
            <w:hideMark/>
          </w:tcPr>
          <w:p w14:paraId="78594E5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14" w:type="dxa"/>
            <w:gridSpan w:val="6"/>
            <w:tcBorders>
              <w:top w:val="nil"/>
              <w:left w:val="nil"/>
              <w:bottom w:val="nil"/>
              <w:right w:val="nil"/>
            </w:tcBorders>
            <w:shd w:val="clear" w:color="000000" w:fill="FFFFFF"/>
            <w:hideMark/>
          </w:tcPr>
          <w:p w14:paraId="151F60D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5" w:type="dxa"/>
            <w:gridSpan w:val="7"/>
            <w:tcBorders>
              <w:top w:val="nil"/>
              <w:left w:val="nil"/>
              <w:bottom w:val="nil"/>
              <w:right w:val="nil"/>
            </w:tcBorders>
            <w:shd w:val="clear" w:color="000000" w:fill="FFFFFF"/>
            <w:hideMark/>
          </w:tcPr>
          <w:p w14:paraId="6FD3982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238043B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0AB39F6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8" w:type="dxa"/>
            <w:gridSpan w:val="3"/>
            <w:tcBorders>
              <w:top w:val="nil"/>
              <w:left w:val="nil"/>
              <w:bottom w:val="nil"/>
              <w:right w:val="nil"/>
            </w:tcBorders>
            <w:shd w:val="clear" w:color="000000" w:fill="FFFFFF"/>
            <w:hideMark/>
          </w:tcPr>
          <w:p w14:paraId="27F5E71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82" w:type="dxa"/>
            <w:gridSpan w:val="8"/>
            <w:tcBorders>
              <w:top w:val="nil"/>
              <w:left w:val="nil"/>
              <w:bottom w:val="nil"/>
              <w:right w:val="nil"/>
            </w:tcBorders>
            <w:shd w:val="clear" w:color="000000" w:fill="FFFFFF"/>
            <w:hideMark/>
          </w:tcPr>
          <w:p w14:paraId="1FAE2BB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77CF588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4" w:type="dxa"/>
            <w:gridSpan w:val="10"/>
            <w:tcBorders>
              <w:top w:val="nil"/>
              <w:left w:val="nil"/>
              <w:bottom w:val="nil"/>
              <w:right w:val="nil"/>
            </w:tcBorders>
            <w:shd w:val="clear" w:color="000000" w:fill="FFFFFF"/>
            <w:hideMark/>
          </w:tcPr>
          <w:p w14:paraId="68841F7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2FB7EBC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3DDCF91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14C283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41AEB4E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665F826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4"/>
            <w:tcBorders>
              <w:top w:val="nil"/>
              <w:left w:val="nil"/>
              <w:bottom w:val="nil"/>
              <w:right w:val="nil"/>
            </w:tcBorders>
            <w:shd w:val="clear" w:color="000000" w:fill="FFFFFF"/>
            <w:hideMark/>
          </w:tcPr>
          <w:p w14:paraId="791A538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8"/>
            <w:tcBorders>
              <w:top w:val="nil"/>
              <w:left w:val="nil"/>
              <w:bottom w:val="nil"/>
              <w:right w:val="nil"/>
            </w:tcBorders>
            <w:shd w:val="clear" w:color="000000" w:fill="FFFFFF"/>
            <w:hideMark/>
          </w:tcPr>
          <w:p w14:paraId="02033F0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5195D96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7CC2AA9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5317A06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4C723E5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55CEEAD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E8ABC62" w14:textId="77777777" w:rsidTr="004231C4">
        <w:trPr>
          <w:trHeight w:val="170"/>
        </w:trPr>
        <w:tc>
          <w:tcPr>
            <w:tcW w:w="246" w:type="dxa"/>
            <w:tcBorders>
              <w:top w:val="nil"/>
              <w:left w:val="nil"/>
              <w:bottom w:val="nil"/>
              <w:right w:val="nil"/>
            </w:tcBorders>
            <w:shd w:val="clear" w:color="000000" w:fill="FFFFFF"/>
            <w:hideMark/>
          </w:tcPr>
          <w:p w14:paraId="6BD0DA8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18" w:type="dxa"/>
            <w:tcBorders>
              <w:top w:val="nil"/>
              <w:left w:val="nil"/>
              <w:bottom w:val="nil"/>
              <w:right w:val="nil"/>
            </w:tcBorders>
            <w:shd w:val="clear" w:color="000000" w:fill="FFFFFF"/>
            <w:hideMark/>
          </w:tcPr>
          <w:p w14:paraId="465D690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854" w:type="dxa"/>
            <w:gridSpan w:val="3"/>
            <w:tcBorders>
              <w:top w:val="nil"/>
              <w:left w:val="nil"/>
              <w:bottom w:val="nil"/>
              <w:right w:val="nil"/>
            </w:tcBorders>
            <w:shd w:val="clear" w:color="000000" w:fill="FFFFFF"/>
            <w:hideMark/>
          </w:tcPr>
          <w:p w14:paraId="0892291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2" w:type="dxa"/>
            <w:gridSpan w:val="3"/>
            <w:tcBorders>
              <w:top w:val="nil"/>
              <w:left w:val="nil"/>
              <w:bottom w:val="nil"/>
              <w:right w:val="nil"/>
            </w:tcBorders>
            <w:shd w:val="clear" w:color="000000" w:fill="FFFFFF"/>
            <w:hideMark/>
          </w:tcPr>
          <w:p w14:paraId="6A3F86D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9" w:type="dxa"/>
            <w:gridSpan w:val="8"/>
            <w:tcBorders>
              <w:top w:val="nil"/>
              <w:left w:val="nil"/>
              <w:bottom w:val="nil"/>
              <w:right w:val="nil"/>
            </w:tcBorders>
            <w:shd w:val="clear" w:color="000000" w:fill="FFFFFF"/>
            <w:hideMark/>
          </w:tcPr>
          <w:p w14:paraId="2224A90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3" w:type="dxa"/>
            <w:gridSpan w:val="5"/>
            <w:tcBorders>
              <w:top w:val="nil"/>
              <w:left w:val="nil"/>
              <w:bottom w:val="nil"/>
              <w:right w:val="nil"/>
            </w:tcBorders>
            <w:shd w:val="clear" w:color="000000" w:fill="FFFFFF"/>
            <w:hideMark/>
          </w:tcPr>
          <w:p w14:paraId="7374E02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7" w:type="dxa"/>
            <w:gridSpan w:val="4"/>
            <w:tcBorders>
              <w:top w:val="nil"/>
              <w:left w:val="nil"/>
              <w:bottom w:val="nil"/>
              <w:right w:val="nil"/>
            </w:tcBorders>
            <w:shd w:val="clear" w:color="000000" w:fill="FFFFFF"/>
            <w:hideMark/>
          </w:tcPr>
          <w:p w14:paraId="65C8595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14" w:type="dxa"/>
            <w:gridSpan w:val="6"/>
            <w:tcBorders>
              <w:top w:val="nil"/>
              <w:left w:val="nil"/>
              <w:bottom w:val="nil"/>
              <w:right w:val="nil"/>
            </w:tcBorders>
            <w:shd w:val="clear" w:color="000000" w:fill="FFFFFF"/>
            <w:hideMark/>
          </w:tcPr>
          <w:p w14:paraId="52182D5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5" w:type="dxa"/>
            <w:gridSpan w:val="7"/>
            <w:tcBorders>
              <w:top w:val="nil"/>
              <w:left w:val="nil"/>
              <w:bottom w:val="nil"/>
              <w:right w:val="nil"/>
            </w:tcBorders>
            <w:shd w:val="clear" w:color="000000" w:fill="FFFFFF"/>
            <w:hideMark/>
          </w:tcPr>
          <w:p w14:paraId="0490D23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42DDD09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529707D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8" w:type="dxa"/>
            <w:gridSpan w:val="3"/>
            <w:tcBorders>
              <w:top w:val="nil"/>
              <w:left w:val="nil"/>
              <w:bottom w:val="nil"/>
              <w:right w:val="nil"/>
            </w:tcBorders>
            <w:shd w:val="clear" w:color="000000" w:fill="FFFFFF"/>
            <w:hideMark/>
          </w:tcPr>
          <w:p w14:paraId="0713BF2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82" w:type="dxa"/>
            <w:gridSpan w:val="8"/>
            <w:tcBorders>
              <w:top w:val="nil"/>
              <w:left w:val="nil"/>
              <w:bottom w:val="nil"/>
              <w:right w:val="nil"/>
            </w:tcBorders>
            <w:shd w:val="clear" w:color="000000" w:fill="FFFFFF"/>
            <w:hideMark/>
          </w:tcPr>
          <w:p w14:paraId="1B99406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6148148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4" w:type="dxa"/>
            <w:gridSpan w:val="10"/>
            <w:tcBorders>
              <w:top w:val="nil"/>
              <w:left w:val="nil"/>
              <w:bottom w:val="nil"/>
              <w:right w:val="nil"/>
            </w:tcBorders>
            <w:shd w:val="clear" w:color="000000" w:fill="FFFFFF"/>
            <w:hideMark/>
          </w:tcPr>
          <w:p w14:paraId="2548042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56D39A0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0EC95DF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5E2732A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20D04EE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726E9F0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4"/>
            <w:tcBorders>
              <w:top w:val="nil"/>
              <w:left w:val="nil"/>
              <w:bottom w:val="nil"/>
              <w:right w:val="nil"/>
            </w:tcBorders>
            <w:shd w:val="clear" w:color="000000" w:fill="FFFFFF"/>
            <w:hideMark/>
          </w:tcPr>
          <w:p w14:paraId="18D867A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8"/>
            <w:tcBorders>
              <w:top w:val="nil"/>
              <w:left w:val="nil"/>
              <w:bottom w:val="nil"/>
              <w:right w:val="nil"/>
            </w:tcBorders>
            <w:shd w:val="clear" w:color="000000" w:fill="FFFFFF"/>
            <w:hideMark/>
          </w:tcPr>
          <w:p w14:paraId="410C3E1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0DB5DCF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14EA611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7E9CABF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5B7EFEE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320680D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4448616B" w14:textId="77777777" w:rsidTr="004231C4">
        <w:trPr>
          <w:trHeight w:val="170"/>
        </w:trPr>
        <w:tc>
          <w:tcPr>
            <w:tcW w:w="246" w:type="dxa"/>
            <w:tcBorders>
              <w:top w:val="nil"/>
              <w:left w:val="nil"/>
              <w:bottom w:val="nil"/>
              <w:right w:val="nil"/>
            </w:tcBorders>
            <w:shd w:val="clear" w:color="000000" w:fill="FFFFFF"/>
            <w:hideMark/>
          </w:tcPr>
          <w:p w14:paraId="6B69DF7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18" w:type="dxa"/>
            <w:tcBorders>
              <w:top w:val="nil"/>
              <w:left w:val="nil"/>
              <w:bottom w:val="nil"/>
              <w:right w:val="nil"/>
            </w:tcBorders>
            <w:shd w:val="clear" w:color="000000" w:fill="FFFFFF"/>
            <w:hideMark/>
          </w:tcPr>
          <w:p w14:paraId="57AF506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854" w:type="dxa"/>
            <w:gridSpan w:val="3"/>
            <w:tcBorders>
              <w:top w:val="nil"/>
              <w:left w:val="nil"/>
              <w:bottom w:val="nil"/>
              <w:right w:val="nil"/>
            </w:tcBorders>
            <w:shd w:val="clear" w:color="000000" w:fill="FFFFFF"/>
            <w:hideMark/>
          </w:tcPr>
          <w:p w14:paraId="7BABFCF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2" w:type="dxa"/>
            <w:gridSpan w:val="3"/>
            <w:tcBorders>
              <w:top w:val="nil"/>
              <w:left w:val="nil"/>
              <w:bottom w:val="nil"/>
              <w:right w:val="nil"/>
            </w:tcBorders>
            <w:shd w:val="clear" w:color="000000" w:fill="FFFFFF"/>
            <w:hideMark/>
          </w:tcPr>
          <w:p w14:paraId="1013A9F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9" w:type="dxa"/>
            <w:gridSpan w:val="8"/>
            <w:tcBorders>
              <w:top w:val="nil"/>
              <w:left w:val="nil"/>
              <w:bottom w:val="nil"/>
              <w:right w:val="nil"/>
            </w:tcBorders>
            <w:shd w:val="clear" w:color="000000" w:fill="FFFFFF"/>
            <w:hideMark/>
          </w:tcPr>
          <w:p w14:paraId="5D6CC28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3" w:type="dxa"/>
            <w:gridSpan w:val="5"/>
            <w:tcBorders>
              <w:top w:val="nil"/>
              <w:left w:val="nil"/>
              <w:bottom w:val="nil"/>
              <w:right w:val="nil"/>
            </w:tcBorders>
            <w:shd w:val="clear" w:color="000000" w:fill="FFFFFF"/>
            <w:hideMark/>
          </w:tcPr>
          <w:p w14:paraId="30704FD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7" w:type="dxa"/>
            <w:gridSpan w:val="4"/>
            <w:tcBorders>
              <w:top w:val="nil"/>
              <w:left w:val="nil"/>
              <w:bottom w:val="nil"/>
              <w:right w:val="nil"/>
            </w:tcBorders>
            <w:shd w:val="clear" w:color="000000" w:fill="FFFFFF"/>
            <w:hideMark/>
          </w:tcPr>
          <w:p w14:paraId="5FB318C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14" w:type="dxa"/>
            <w:gridSpan w:val="6"/>
            <w:tcBorders>
              <w:top w:val="nil"/>
              <w:left w:val="nil"/>
              <w:bottom w:val="nil"/>
              <w:right w:val="nil"/>
            </w:tcBorders>
            <w:shd w:val="clear" w:color="000000" w:fill="FFFFFF"/>
            <w:hideMark/>
          </w:tcPr>
          <w:p w14:paraId="74C9B2C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5" w:type="dxa"/>
            <w:gridSpan w:val="7"/>
            <w:tcBorders>
              <w:top w:val="nil"/>
              <w:left w:val="nil"/>
              <w:bottom w:val="nil"/>
              <w:right w:val="nil"/>
            </w:tcBorders>
            <w:shd w:val="clear" w:color="000000" w:fill="FFFFFF"/>
            <w:hideMark/>
          </w:tcPr>
          <w:p w14:paraId="78DC502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36FB327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5DCB104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8" w:type="dxa"/>
            <w:gridSpan w:val="3"/>
            <w:tcBorders>
              <w:top w:val="nil"/>
              <w:left w:val="nil"/>
              <w:bottom w:val="nil"/>
              <w:right w:val="nil"/>
            </w:tcBorders>
            <w:shd w:val="clear" w:color="000000" w:fill="FFFFFF"/>
            <w:hideMark/>
          </w:tcPr>
          <w:p w14:paraId="523BB3C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82" w:type="dxa"/>
            <w:gridSpan w:val="8"/>
            <w:tcBorders>
              <w:top w:val="nil"/>
              <w:left w:val="nil"/>
              <w:bottom w:val="nil"/>
              <w:right w:val="nil"/>
            </w:tcBorders>
            <w:shd w:val="clear" w:color="000000" w:fill="FFFFFF"/>
            <w:hideMark/>
          </w:tcPr>
          <w:p w14:paraId="576DBB0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27ACE98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4" w:type="dxa"/>
            <w:gridSpan w:val="10"/>
            <w:tcBorders>
              <w:top w:val="nil"/>
              <w:left w:val="nil"/>
              <w:bottom w:val="nil"/>
              <w:right w:val="nil"/>
            </w:tcBorders>
            <w:shd w:val="clear" w:color="000000" w:fill="FFFFFF"/>
            <w:hideMark/>
          </w:tcPr>
          <w:p w14:paraId="2F881F7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142CB56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12383D1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128B3FF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0321C69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41CB685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4"/>
            <w:tcBorders>
              <w:top w:val="nil"/>
              <w:left w:val="nil"/>
              <w:bottom w:val="nil"/>
              <w:right w:val="nil"/>
            </w:tcBorders>
            <w:shd w:val="clear" w:color="000000" w:fill="FFFFFF"/>
            <w:hideMark/>
          </w:tcPr>
          <w:p w14:paraId="336FA0C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8"/>
            <w:tcBorders>
              <w:top w:val="nil"/>
              <w:left w:val="nil"/>
              <w:bottom w:val="nil"/>
              <w:right w:val="nil"/>
            </w:tcBorders>
            <w:shd w:val="clear" w:color="000000" w:fill="FFFFFF"/>
            <w:hideMark/>
          </w:tcPr>
          <w:p w14:paraId="5C7735A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45309B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60A8591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356FB11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18EA578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712C1C5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F0539C" w:rsidRPr="00F0539C" w14:paraId="17DABF88" w14:textId="77777777" w:rsidTr="004231C4">
        <w:trPr>
          <w:gridAfter w:val="10"/>
          <w:wAfter w:w="1150" w:type="dxa"/>
          <w:trHeight w:val="170"/>
        </w:trPr>
        <w:tc>
          <w:tcPr>
            <w:tcW w:w="246" w:type="dxa"/>
            <w:tcBorders>
              <w:top w:val="nil"/>
              <w:left w:val="nil"/>
              <w:bottom w:val="nil"/>
              <w:right w:val="nil"/>
            </w:tcBorders>
            <w:shd w:val="clear" w:color="000000" w:fill="FFFFFF"/>
            <w:hideMark/>
          </w:tcPr>
          <w:p w14:paraId="27CE0CA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172" w:type="dxa"/>
            <w:gridSpan w:val="4"/>
            <w:tcBorders>
              <w:top w:val="nil"/>
              <w:left w:val="nil"/>
              <w:bottom w:val="nil"/>
              <w:right w:val="nil"/>
            </w:tcBorders>
            <w:shd w:val="clear" w:color="000000" w:fill="FFFFFF"/>
            <w:hideMark/>
          </w:tcPr>
          <w:p w14:paraId="26C93BA4" w14:textId="77777777" w:rsidR="00F0539C" w:rsidRPr="00F0539C" w:rsidRDefault="00F0539C" w:rsidP="00F0539C">
            <w:pPr>
              <w:suppressAutoHyphens w:val="0"/>
              <w:ind w:firstLine="0"/>
              <w:jc w:val="left"/>
              <w:rPr>
                <w:rFonts w:ascii="Arial" w:eastAsia="Times New Roman" w:hAnsi="Arial" w:cs="Arial"/>
                <w:color w:val="000000"/>
                <w:sz w:val="22"/>
                <w:lang w:eastAsia="ru-RU"/>
              </w:rPr>
            </w:pPr>
            <w:r w:rsidRPr="00F0539C">
              <w:rPr>
                <w:rFonts w:ascii="Arial" w:eastAsia="Times New Roman" w:hAnsi="Arial" w:cs="Arial"/>
                <w:color w:val="000000"/>
                <w:sz w:val="22"/>
                <w:lang w:eastAsia="ru-RU"/>
              </w:rPr>
              <w:t>Мероприятие:</w:t>
            </w:r>
          </w:p>
        </w:tc>
        <w:tc>
          <w:tcPr>
            <w:tcW w:w="422" w:type="dxa"/>
            <w:gridSpan w:val="3"/>
            <w:tcBorders>
              <w:top w:val="nil"/>
              <w:left w:val="nil"/>
              <w:bottom w:val="nil"/>
              <w:right w:val="nil"/>
            </w:tcBorders>
            <w:shd w:val="clear" w:color="000000" w:fill="FFFFFF"/>
            <w:hideMark/>
          </w:tcPr>
          <w:p w14:paraId="1101C08C" w14:textId="77777777" w:rsidR="00F0539C" w:rsidRPr="00F0539C" w:rsidRDefault="00F0539C" w:rsidP="00F0539C">
            <w:pPr>
              <w:suppressAutoHyphens w:val="0"/>
              <w:ind w:firstLine="0"/>
              <w:jc w:val="left"/>
              <w:rPr>
                <w:rFonts w:ascii="SansSerif" w:eastAsia="Times New Roman" w:hAnsi="SansSerif" w:cs="Arial"/>
                <w:color w:val="000000"/>
                <w:sz w:val="22"/>
                <w:lang w:eastAsia="ru-RU"/>
              </w:rPr>
            </w:pPr>
            <w:r w:rsidRPr="00F0539C">
              <w:rPr>
                <w:rFonts w:ascii="SansSerif" w:eastAsia="Times New Roman" w:hAnsi="SansSerif" w:cs="Arial"/>
                <w:color w:val="000000"/>
                <w:sz w:val="22"/>
                <w:lang w:eastAsia="ru-RU"/>
              </w:rPr>
              <w:t> </w:t>
            </w:r>
          </w:p>
        </w:tc>
        <w:tc>
          <w:tcPr>
            <w:tcW w:w="5750" w:type="dxa"/>
            <w:gridSpan w:val="75"/>
            <w:tcBorders>
              <w:top w:val="nil"/>
              <w:left w:val="nil"/>
              <w:bottom w:val="nil"/>
              <w:right w:val="nil"/>
            </w:tcBorders>
            <w:shd w:val="clear" w:color="000000" w:fill="FFFFFF"/>
            <w:hideMark/>
          </w:tcPr>
          <w:p w14:paraId="0B4476A8" w14:textId="77777777" w:rsidR="00F0539C" w:rsidRPr="00F0539C" w:rsidRDefault="00F0539C" w:rsidP="00F0539C">
            <w:pPr>
              <w:suppressAutoHyphens w:val="0"/>
              <w:ind w:firstLine="0"/>
              <w:jc w:val="left"/>
              <w:rPr>
                <w:rFonts w:ascii="Arial" w:eastAsia="Times New Roman" w:hAnsi="Arial" w:cs="Arial"/>
                <w:b/>
                <w:bCs/>
                <w:color w:val="000000"/>
                <w:sz w:val="22"/>
                <w:lang w:eastAsia="ru-RU"/>
              </w:rPr>
            </w:pPr>
            <w:r w:rsidRPr="00F0539C">
              <w:rPr>
                <w:rFonts w:ascii="Arial" w:eastAsia="Times New Roman" w:hAnsi="Arial" w:cs="Arial"/>
                <w:b/>
                <w:bCs/>
                <w:color w:val="000000"/>
                <w:sz w:val="22"/>
                <w:lang w:eastAsia="ru-RU"/>
              </w:rPr>
              <w:t>Странный народ эти взрослые( Зрительный Зал)</w:t>
            </w:r>
          </w:p>
        </w:tc>
        <w:tc>
          <w:tcPr>
            <w:tcW w:w="246" w:type="dxa"/>
            <w:gridSpan w:val="5"/>
            <w:tcBorders>
              <w:top w:val="nil"/>
              <w:left w:val="nil"/>
              <w:bottom w:val="nil"/>
              <w:right w:val="nil"/>
            </w:tcBorders>
            <w:shd w:val="clear" w:color="000000" w:fill="FFFFFF"/>
            <w:hideMark/>
          </w:tcPr>
          <w:p w14:paraId="5C88BC8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04B6964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6BAF59C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41145ED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4588456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DDA4B9E" w14:textId="77777777" w:rsidTr="004231C4">
        <w:trPr>
          <w:gridAfter w:val="10"/>
          <w:wAfter w:w="1150" w:type="dxa"/>
          <w:trHeight w:val="170"/>
        </w:trPr>
        <w:tc>
          <w:tcPr>
            <w:tcW w:w="246" w:type="dxa"/>
            <w:tcBorders>
              <w:top w:val="nil"/>
              <w:left w:val="nil"/>
              <w:bottom w:val="nil"/>
              <w:right w:val="nil"/>
            </w:tcBorders>
            <w:shd w:val="clear" w:color="000000" w:fill="FFFFFF"/>
            <w:hideMark/>
          </w:tcPr>
          <w:p w14:paraId="3DF292B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172" w:type="dxa"/>
            <w:gridSpan w:val="4"/>
            <w:tcBorders>
              <w:top w:val="nil"/>
              <w:left w:val="nil"/>
              <w:bottom w:val="nil"/>
              <w:right w:val="nil"/>
            </w:tcBorders>
            <w:shd w:val="clear" w:color="000000" w:fill="FFFFFF"/>
            <w:hideMark/>
          </w:tcPr>
          <w:p w14:paraId="1DF2FC7A" w14:textId="77777777" w:rsidR="00F0539C" w:rsidRPr="00F0539C" w:rsidRDefault="00F0539C" w:rsidP="00F0539C">
            <w:pPr>
              <w:suppressAutoHyphens w:val="0"/>
              <w:ind w:firstLine="0"/>
              <w:jc w:val="left"/>
              <w:rPr>
                <w:rFonts w:ascii="Arial" w:eastAsia="Times New Roman" w:hAnsi="Arial" w:cs="Arial"/>
                <w:color w:val="000000"/>
                <w:sz w:val="22"/>
                <w:lang w:eastAsia="ru-RU"/>
              </w:rPr>
            </w:pPr>
            <w:r w:rsidRPr="00F0539C">
              <w:rPr>
                <w:rFonts w:ascii="Arial" w:eastAsia="Times New Roman" w:hAnsi="Arial" w:cs="Arial"/>
                <w:color w:val="000000"/>
                <w:sz w:val="22"/>
                <w:lang w:eastAsia="ru-RU"/>
              </w:rPr>
              <w:t>Время начала:</w:t>
            </w:r>
          </w:p>
        </w:tc>
        <w:tc>
          <w:tcPr>
            <w:tcW w:w="422" w:type="dxa"/>
            <w:gridSpan w:val="3"/>
            <w:tcBorders>
              <w:top w:val="nil"/>
              <w:left w:val="nil"/>
              <w:bottom w:val="nil"/>
              <w:right w:val="nil"/>
            </w:tcBorders>
            <w:shd w:val="clear" w:color="000000" w:fill="FFFFFF"/>
            <w:hideMark/>
          </w:tcPr>
          <w:p w14:paraId="0DCC9C2E" w14:textId="77777777" w:rsidR="00F0539C" w:rsidRPr="00F0539C" w:rsidRDefault="00F0539C" w:rsidP="00F0539C">
            <w:pPr>
              <w:suppressAutoHyphens w:val="0"/>
              <w:ind w:firstLine="0"/>
              <w:jc w:val="left"/>
              <w:rPr>
                <w:rFonts w:ascii="SansSerif" w:eastAsia="Times New Roman" w:hAnsi="SansSerif" w:cs="Arial"/>
                <w:color w:val="000000"/>
                <w:sz w:val="22"/>
                <w:lang w:eastAsia="ru-RU"/>
              </w:rPr>
            </w:pPr>
            <w:r w:rsidRPr="00F0539C">
              <w:rPr>
                <w:rFonts w:ascii="SansSerif" w:eastAsia="Times New Roman" w:hAnsi="SansSerif" w:cs="Arial"/>
                <w:color w:val="000000"/>
                <w:sz w:val="22"/>
                <w:lang w:eastAsia="ru-RU"/>
              </w:rPr>
              <w:t> </w:t>
            </w:r>
          </w:p>
        </w:tc>
        <w:tc>
          <w:tcPr>
            <w:tcW w:w="2263" w:type="dxa"/>
            <w:gridSpan w:val="25"/>
            <w:tcBorders>
              <w:top w:val="nil"/>
              <w:left w:val="nil"/>
              <w:bottom w:val="nil"/>
              <w:right w:val="nil"/>
            </w:tcBorders>
            <w:shd w:val="clear" w:color="000000" w:fill="FFFFFF"/>
            <w:hideMark/>
          </w:tcPr>
          <w:p w14:paraId="7D904B9A" w14:textId="44BB73E0" w:rsidR="00F0539C" w:rsidRPr="00F0539C" w:rsidRDefault="00F0539C" w:rsidP="00F0539C">
            <w:pPr>
              <w:suppressAutoHyphens w:val="0"/>
              <w:ind w:firstLine="0"/>
              <w:jc w:val="left"/>
              <w:rPr>
                <w:rFonts w:ascii="Arial" w:eastAsia="Times New Roman" w:hAnsi="Arial" w:cs="Arial"/>
                <w:b/>
                <w:bCs/>
                <w:color w:val="000000"/>
                <w:sz w:val="22"/>
                <w:lang w:eastAsia="ru-RU"/>
              </w:rPr>
            </w:pPr>
            <w:r w:rsidRPr="00F0539C">
              <w:rPr>
                <w:rFonts w:ascii="Arial" w:eastAsia="Times New Roman" w:hAnsi="Arial" w:cs="Arial"/>
                <w:b/>
                <w:bCs/>
                <w:color w:val="000000"/>
                <w:sz w:val="22"/>
                <w:lang w:eastAsia="ru-RU"/>
              </w:rPr>
              <w:t>28.01.20</w:t>
            </w:r>
            <w:r w:rsidR="002D1DE4">
              <w:rPr>
                <w:rFonts w:ascii="Arial" w:eastAsia="Times New Roman" w:hAnsi="Arial" w:cs="Arial"/>
                <w:b/>
                <w:bCs/>
                <w:color w:val="000000"/>
                <w:sz w:val="22"/>
                <w:lang w:eastAsia="ru-RU"/>
              </w:rPr>
              <w:t>22</w:t>
            </w:r>
            <w:r w:rsidRPr="00F0539C">
              <w:rPr>
                <w:rFonts w:ascii="Arial" w:eastAsia="Times New Roman" w:hAnsi="Arial" w:cs="Arial"/>
                <w:b/>
                <w:bCs/>
                <w:color w:val="000000"/>
                <w:sz w:val="22"/>
                <w:lang w:eastAsia="ru-RU"/>
              </w:rPr>
              <w:t xml:space="preserve"> 19:00</w:t>
            </w:r>
          </w:p>
        </w:tc>
        <w:tc>
          <w:tcPr>
            <w:tcW w:w="581" w:type="dxa"/>
            <w:gridSpan w:val="9"/>
            <w:tcBorders>
              <w:top w:val="nil"/>
              <w:left w:val="nil"/>
              <w:bottom w:val="nil"/>
              <w:right w:val="nil"/>
            </w:tcBorders>
            <w:shd w:val="clear" w:color="000000" w:fill="FFFFFF"/>
            <w:hideMark/>
          </w:tcPr>
          <w:p w14:paraId="23B14A4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37C79C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0" w:type="dxa"/>
            <w:gridSpan w:val="4"/>
            <w:tcBorders>
              <w:top w:val="nil"/>
              <w:left w:val="nil"/>
              <w:bottom w:val="nil"/>
              <w:right w:val="nil"/>
            </w:tcBorders>
            <w:shd w:val="clear" w:color="000000" w:fill="FFFFFF"/>
            <w:hideMark/>
          </w:tcPr>
          <w:p w14:paraId="3959F47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4B04FD4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1976856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72E7D79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4346B7A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0AFFC4C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8"/>
            <w:tcBorders>
              <w:top w:val="nil"/>
              <w:left w:val="nil"/>
              <w:bottom w:val="nil"/>
              <w:right w:val="nil"/>
            </w:tcBorders>
            <w:shd w:val="clear" w:color="000000" w:fill="FFFFFF"/>
            <w:hideMark/>
          </w:tcPr>
          <w:p w14:paraId="112BE01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5"/>
            <w:tcBorders>
              <w:top w:val="nil"/>
              <w:left w:val="nil"/>
              <w:bottom w:val="nil"/>
              <w:right w:val="nil"/>
            </w:tcBorders>
            <w:shd w:val="clear" w:color="000000" w:fill="FFFFFF"/>
            <w:hideMark/>
          </w:tcPr>
          <w:p w14:paraId="5B4123E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6D0C3D2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0993A76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008A4CA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54AC410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6F4825A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8DCD31C" w14:textId="77777777" w:rsidTr="004231C4">
        <w:trPr>
          <w:trHeight w:val="170"/>
        </w:trPr>
        <w:tc>
          <w:tcPr>
            <w:tcW w:w="246" w:type="dxa"/>
            <w:tcBorders>
              <w:top w:val="nil"/>
              <w:left w:val="nil"/>
              <w:bottom w:val="nil"/>
              <w:right w:val="nil"/>
            </w:tcBorders>
            <w:shd w:val="clear" w:color="000000" w:fill="FFFFFF"/>
            <w:hideMark/>
          </w:tcPr>
          <w:p w14:paraId="7A93CA48"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18" w:type="dxa"/>
            <w:tcBorders>
              <w:top w:val="nil"/>
              <w:left w:val="nil"/>
              <w:bottom w:val="nil"/>
              <w:right w:val="nil"/>
            </w:tcBorders>
            <w:shd w:val="clear" w:color="000000" w:fill="FFFFFF"/>
            <w:hideMark/>
          </w:tcPr>
          <w:p w14:paraId="12C41CDA"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854" w:type="dxa"/>
            <w:gridSpan w:val="3"/>
            <w:tcBorders>
              <w:top w:val="nil"/>
              <w:left w:val="nil"/>
              <w:bottom w:val="nil"/>
              <w:right w:val="nil"/>
            </w:tcBorders>
            <w:shd w:val="clear" w:color="000000" w:fill="FFFFFF"/>
            <w:hideMark/>
          </w:tcPr>
          <w:p w14:paraId="089391D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2" w:type="dxa"/>
            <w:gridSpan w:val="3"/>
            <w:tcBorders>
              <w:top w:val="nil"/>
              <w:left w:val="nil"/>
              <w:bottom w:val="nil"/>
              <w:right w:val="nil"/>
            </w:tcBorders>
            <w:shd w:val="clear" w:color="000000" w:fill="FFFFFF"/>
            <w:hideMark/>
          </w:tcPr>
          <w:p w14:paraId="204FADB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9" w:type="dxa"/>
            <w:gridSpan w:val="8"/>
            <w:tcBorders>
              <w:top w:val="nil"/>
              <w:left w:val="nil"/>
              <w:bottom w:val="nil"/>
              <w:right w:val="nil"/>
            </w:tcBorders>
            <w:shd w:val="clear" w:color="000000" w:fill="FFFFFF"/>
            <w:hideMark/>
          </w:tcPr>
          <w:p w14:paraId="2BC91F6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3" w:type="dxa"/>
            <w:gridSpan w:val="5"/>
            <w:tcBorders>
              <w:top w:val="nil"/>
              <w:left w:val="nil"/>
              <w:bottom w:val="nil"/>
              <w:right w:val="nil"/>
            </w:tcBorders>
            <w:shd w:val="clear" w:color="000000" w:fill="FFFFFF"/>
            <w:hideMark/>
          </w:tcPr>
          <w:p w14:paraId="5DC7646C"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7" w:type="dxa"/>
            <w:gridSpan w:val="4"/>
            <w:tcBorders>
              <w:top w:val="nil"/>
              <w:left w:val="nil"/>
              <w:bottom w:val="nil"/>
              <w:right w:val="nil"/>
            </w:tcBorders>
            <w:shd w:val="clear" w:color="000000" w:fill="FFFFFF"/>
            <w:hideMark/>
          </w:tcPr>
          <w:p w14:paraId="45647C8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14" w:type="dxa"/>
            <w:gridSpan w:val="6"/>
            <w:tcBorders>
              <w:top w:val="nil"/>
              <w:left w:val="nil"/>
              <w:bottom w:val="nil"/>
              <w:right w:val="nil"/>
            </w:tcBorders>
            <w:shd w:val="clear" w:color="000000" w:fill="FFFFFF"/>
            <w:hideMark/>
          </w:tcPr>
          <w:p w14:paraId="3B0ABD4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5" w:type="dxa"/>
            <w:gridSpan w:val="7"/>
            <w:tcBorders>
              <w:top w:val="nil"/>
              <w:left w:val="nil"/>
              <w:bottom w:val="nil"/>
              <w:right w:val="nil"/>
            </w:tcBorders>
            <w:shd w:val="clear" w:color="000000" w:fill="FFFFFF"/>
            <w:hideMark/>
          </w:tcPr>
          <w:p w14:paraId="260B61D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1DB67A23"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7C78472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8" w:type="dxa"/>
            <w:gridSpan w:val="3"/>
            <w:tcBorders>
              <w:top w:val="nil"/>
              <w:left w:val="nil"/>
              <w:bottom w:val="nil"/>
              <w:right w:val="nil"/>
            </w:tcBorders>
            <w:shd w:val="clear" w:color="000000" w:fill="FFFFFF"/>
            <w:hideMark/>
          </w:tcPr>
          <w:p w14:paraId="2D4FD84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82" w:type="dxa"/>
            <w:gridSpan w:val="8"/>
            <w:tcBorders>
              <w:top w:val="nil"/>
              <w:left w:val="nil"/>
              <w:bottom w:val="nil"/>
              <w:right w:val="nil"/>
            </w:tcBorders>
            <w:shd w:val="clear" w:color="000000" w:fill="FFFFFF"/>
            <w:hideMark/>
          </w:tcPr>
          <w:p w14:paraId="6B29D01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3E22206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554" w:type="dxa"/>
            <w:gridSpan w:val="10"/>
            <w:tcBorders>
              <w:top w:val="nil"/>
              <w:left w:val="nil"/>
              <w:bottom w:val="nil"/>
              <w:right w:val="nil"/>
            </w:tcBorders>
            <w:shd w:val="clear" w:color="000000" w:fill="FFFFFF"/>
            <w:hideMark/>
          </w:tcPr>
          <w:p w14:paraId="3E422C6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0BADE6C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297B09B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70310F9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5"/>
            <w:tcBorders>
              <w:top w:val="nil"/>
              <w:left w:val="nil"/>
              <w:bottom w:val="nil"/>
              <w:right w:val="nil"/>
            </w:tcBorders>
            <w:shd w:val="clear" w:color="000000" w:fill="FFFFFF"/>
            <w:hideMark/>
          </w:tcPr>
          <w:p w14:paraId="252F163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93" w:type="dxa"/>
            <w:gridSpan w:val="5"/>
            <w:tcBorders>
              <w:top w:val="nil"/>
              <w:left w:val="nil"/>
              <w:bottom w:val="nil"/>
              <w:right w:val="nil"/>
            </w:tcBorders>
            <w:shd w:val="clear" w:color="000000" w:fill="FFFFFF"/>
            <w:hideMark/>
          </w:tcPr>
          <w:p w14:paraId="1A738B5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72" w:type="dxa"/>
            <w:gridSpan w:val="4"/>
            <w:tcBorders>
              <w:top w:val="nil"/>
              <w:left w:val="nil"/>
              <w:bottom w:val="nil"/>
              <w:right w:val="nil"/>
            </w:tcBorders>
            <w:shd w:val="clear" w:color="000000" w:fill="FFFFFF"/>
            <w:hideMark/>
          </w:tcPr>
          <w:p w14:paraId="5DB5D9F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61" w:type="dxa"/>
            <w:gridSpan w:val="8"/>
            <w:tcBorders>
              <w:top w:val="nil"/>
              <w:left w:val="nil"/>
              <w:bottom w:val="nil"/>
              <w:right w:val="nil"/>
            </w:tcBorders>
            <w:shd w:val="clear" w:color="000000" w:fill="FFFFFF"/>
            <w:hideMark/>
          </w:tcPr>
          <w:p w14:paraId="247752D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4"/>
            <w:tcBorders>
              <w:top w:val="nil"/>
              <w:left w:val="nil"/>
              <w:bottom w:val="nil"/>
              <w:right w:val="nil"/>
            </w:tcBorders>
            <w:shd w:val="clear" w:color="000000" w:fill="FFFFFF"/>
            <w:hideMark/>
          </w:tcPr>
          <w:p w14:paraId="10B0C1F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2"/>
            <w:tcBorders>
              <w:top w:val="nil"/>
              <w:left w:val="nil"/>
              <w:bottom w:val="nil"/>
              <w:right w:val="nil"/>
            </w:tcBorders>
            <w:shd w:val="clear" w:color="000000" w:fill="FFFFFF"/>
            <w:hideMark/>
          </w:tcPr>
          <w:p w14:paraId="680EEB3D"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3"/>
            <w:tcBorders>
              <w:top w:val="nil"/>
              <w:left w:val="nil"/>
              <w:bottom w:val="nil"/>
              <w:right w:val="nil"/>
            </w:tcBorders>
            <w:shd w:val="clear" w:color="000000" w:fill="FFFFFF"/>
            <w:hideMark/>
          </w:tcPr>
          <w:p w14:paraId="1F636552"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4332AC5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tcBorders>
              <w:top w:val="nil"/>
              <w:left w:val="nil"/>
              <w:bottom w:val="nil"/>
              <w:right w:val="nil"/>
            </w:tcBorders>
            <w:shd w:val="clear" w:color="000000" w:fill="FFFFFF"/>
            <w:hideMark/>
          </w:tcPr>
          <w:p w14:paraId="0A097BB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21004692" w14:textId="77777777" w:rsidTr="004231C4">
        <w:trPr>
          <w:gridAfter w:val="10"/>
          <w:wAfter w:w="1150" w:type="dxa"/>
          <w:trHeight w:val="170"/>
        </w:trPr>
        <w:tc>
          <w:tcPr>
            <w:tcW w:w="3049"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9B9DA8"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Секция</w:t>
            </w:r>
          </w:p>
        </w:tc>
        <w:tc>
          <w:tcPr>
            <w:tcW w:w="779"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EFC109E"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Цена</w:t>
            </w:r>
          </w:p>
        </w:tc>
        <w:tc>
          <w:tcPr>
            <w:tcW w:w="896"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27166E64"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Ряд</w:t>
            </w:r>
          </w:p>
        </w:tc>
        <w:tc>
          <w:tcPr>
            <w:tcW w:w="2002"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295C8DF"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Места</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6747E4FB"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Кол-во</w:t>
            </w:r>
          </w:p>
        </w:tc>
        <w:tc>
          <w:tcPr>
            <w:tcW w:w="1817"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C286672" w14:textId="77777777" w:rsidR="00F0539C" w:rsidRPr="00F0539C" w:rsidRDefault="00F0539C" w:rsidP="00F0539C">
            <w:pPr>
              <w:suppressAutoHyphens w:val="0"/>
              <w:ind w:firstLine="0"/>
              <w:jc w:val="center"/>
              <w:rPr>
                <w:rFonts w:ascii="Arial" w:eastAsia="Times New Roman" w:hAnsi="Arial" w:cs="Arial"/>
                <w:b/>
                <w:bCs/>
                <w:color w:val="000000"/>
                <w:sz w:val="12"/>
                <w:szCs w:val="16"/>
                <w:lang w:eastAsia="ru-RU"/>
              </w:rPr>
            </w:pPr>
            <w:r w:rsidRPr="00F0539C">
              <w:rPr>
                <w:rFonts w:ascii="Arial" w:eastAsia="Times New Roman" w:hAnsi="Arial" w:cs="Arial"/>
                <w:b/>
                <w:bCs/>
                <w:color w:val="000000"/>
                <w:sz w:val="12"/>
                <w:szCs w:val="16"/>
                <w:lang w:eastAsia="ru-RU"/>
              </w:rPr>
              <w:t>Сумма</w:t>
            </w:r>
          </w:p>
        </w:tc>
        <w:tc>
          <w:tcPr>
            <w:tcW w:w="246" w:type="dxa"/>
            <w:gridSpan w:val="4"/>
            <w:tcBorders>
              <w:top w:val="nil"/>
              <w:left w:val="nil"/>
              <w:bottom w:val="nil"/>
              <w:right w:val="nil"/>
            </w:tcBorders>
            <w:shd w:val="clear" w:color="000000" w:fill="FFFFFF"/>
            <w:hideMark/>
          </w:tcPr>
          <w:p w14:paraId="44EF078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3CA652D3" w14:textId="77777777" w:rsidTr="004231C4">
        <w:trPr>
          <w:gridAfter w:val="10"/>
          <w:wAfter w:w="1150" w:type="dxa"/>
          <w:trHeight w:val="170"/>
        </w:trPr>
        <w:tc>
          <w:tcPr>
            <w:tcW w:w="3049"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A00CE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79"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1CE1A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6"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7C09795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w:t>
            </w:r>
          </w:p>
        </w:tc>
        <w:tc>
          <w:tcPr>
            <w:tcW w:w="2002"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127FF45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22-24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51CE68D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w:t>
            </w:r>
          </w:p>
        </w:tc>
        <w:tc>
          <w:tcPr>
            <w:tcW w:w="1817"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76986D12"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6,000.00</w:t>
            </w:r>
          </w:p>
        </w:tc>
        <w:tc>
          <w:tcPr>
            <w:tcW w:w="246" w:type="dxa"/>
            <w:gridSpan w:val="4"/>
            <w:tcBorders>
              <w:top w:val="nil"/>
              <w:left w:val="nil"/>
              <w:bottom w:val="nil"/>
              <w:right w:val="nil"/>
            </w:tcBorders>
            <w:shd w:val="clear" w:color="000000" w:fill="FFFFFF"/>
            <w:hideMark/>
          </w:tcPr>
          <w:p w14:paraId="509D467F"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7D21CF9" w14:textId="77777777" w:rsidTr="004231C4">
        <w:trPr>
          <w:gridAfter w:val="10"/>
          <w:wAfter w:w="1150" w:type="dxa"/>
          <w:trHeight w:val="170"/>
        </w:trPr>
        <w:tc>
          <w:tcPr>
            <w:tcW w:w="3049"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C43694"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79"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96EA20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6"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144A033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9</w:t>
            </w:r>
          </w:p>
        </w:tc>
        <w:tc>
          <w:tcPr>
            <w:tcW w:w="2002"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766927D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22-24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B2985E5"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3</w:t>
            </w:r>
          </w:p>
        </w:tc>
        <w:tc>
          <w:tcPr>
            <w:tcW w:w="1817"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43027D87"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6,000.00</w:t>
            </w:r>
          </w:p>
        </w:tc>
        <w:tc>
          <w:tcPr>
            <w:tcW w:w="246" w:type="dxa"/>
            <w:gridSpan w:val="4"/>
            <w:tcBorders>
              <w:top w:val="nil"/>
              <w:left w:val="nil"/>
              <w:bottom w:val="nil"/>
              <w:right w:val="nil"/>
            </w:tcBorders>
            <w:shd w:val="clear" w:color="000000" w:fill="FFFFFF"/>
            <w:hideMark/>
          </w:tcPr>
          <w:p w14:paraId="51968DF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698CF925" w14:textId="77777777" w:rsidTr="004231C4">
        <w:trPr>
          <w:gridAfter w:val="10"/>
          <w:wAfter w:w="1150" w:type="dxa"/>
          <w:trHeight w:val="170"/>
        </w:trPr>
        <w:tc>
          <w:tcPr>
            <w:tcW w:w="3049"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AE2BCF"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79"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1ED39C9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6"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372BE2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w:t>
            </w:r>
          </w:p>
        </w:tc>
        <w:tc>
          <w:tcPr>
            <w:tcW w:w="2002"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29A187FD"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21-24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4EABE6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4</w:t>
            </w:r>
          </w:p>
        </w:tc>
        <w:tc>
          <w:tcPr>
            <w:tcW w:w="1817"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2C97C99E"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8,000.00</w:t>
            </w:r>
          </w:p>
        </w:tc>
        <w:tc>
          <w:tcPr>
            <w:tcW w:w="246" w:type="dxa"/>
            <w:gridSpan w:val="4"/>
            <w:tcBorders>
              <w:top w:val="nil"/>
              <w:left w:val="nil"/>
              <w:bottom w:val="nil"/>
              <w:right w:val="nil"/>
            </w:tcBorders>
            <w:shd w:val="clear" w:color="000000" w:fill="FFFFFF"/>
            <w:hideMark/>
          </w:tcPr>
          <w:p w14:paraId="561E7575"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12A935F0" w14:textId="77777777" w:rsidTr="004231C4">
        <w:trPr>
          <w:gridAfter w:val="10"/>
          <w:wAfter w:w="1150" w:type="dxa"/>
          <w:trHeight w:val="170"/>
        </w:trPr>
        <w:tc>
          <w:tcPr>
            <w:tcW w:w="3049"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3EF301"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Партер</w:t>
            </w:r>
          </w:p>
        </w:tc>
        <w:tc>
          <w:tcPr>
            <w:tcW w:w="779"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9FD6326"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 xml:space="preserve">2000.00 </w:t>
            </w:r>
          </w:p>
        </w:tc>
        <w:tc>
          <w:tcPr>
            <w:tcW w:w="896" w:type="dxa"/>
            <w:gridSpan w:val="10"/>
            <w:tcBorders>
              <w:top w:val="single" w:sz="4" w:space="0" w:color="000000"/>
              <w:left w:val="nil"/>
              <w:bottom w:val="single" w:sz="4" w:space="0" w:color="000000"/>
              <w:right w:val="single" w:sz="4" w:space="0" w:color="000000"/>
            </w:tcBorders>
            <w:shd w:val="clear" w:color="000000" w:fill="FFFFFF"/>
            <w:vAlign w:val="center"/>
            <w:hideMark/>
          </w:tcPr>
          <w:p w14:paraId="38D19753"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11</w:t>
            </w:r>
          </w:p>
        </w:tc>
        <w:tc>
          <w:tcPr>
            <w:tcW w:w="2002" w:type="dxa"/>
            <w:gridSpan w:val="27"/>
            <w:tcBorders>
              <w:top w:val="single" w:sz="4" w:space="0" w:color="000000"/>
              <w:left w:val="nil"/>
              <w:bottom w:val="single" w:sz="4" w:space="0" w:color="000000"/>
              <w:right w:val="single" w:sz="4" w:space="0" w:color="000000"/>
            </w:tcBorders>
            <w:shd w:val="clear" w:color="000000" w:fill="FFFFFF"/>
            <w:vAlign w:val="center"/>
            <w:hideMark/>
          </w:tcPr>
          <w:p w14:paraId="5BA721EB"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20-24</w:t>
            </w:r>
          </w:p>
        </w:tc>
        <w:tc>
          <w:tcPr>
            <w:tcW w:w="1031" w:type="dxa"/>
            <w:gridSpan w:val="16"/>
            <w:tcBorders>
              <w:top w:val="single" w:sz="4" w:space="0" w:color="000000"/>
              <w:left w:val="nil"/>
              <w:bottom w:val="single" w:sz="4" w:space="0" w:color="000000"/>
              <w:right w:val="single" w:sz="4" w:space="0" w:color="000000"/>
            </w:tcBorders>
            <w:shd w:val="clear" w:color="000000" w:fill="FFFFFF"/>
            <w:vAlign w:val="center"/>
            <w:hideMark/>
          </w:tcPr>
          <w:p w14:paraId="35CD1B40"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5</w:t>
            </w:r>
          </w:p>
        </w:tc>
        <w:tc>
          <w:tcPr>
            <w:tcW w:w="1817" w:type="dxa"/>
            <w:gridSpan w:val="29"/>
            <w:tcBorders>
              <w:top w:val="single" w:sz="4" w:space="0" w:color="000000"/>
              <w:left w:val="nil"/>
              <w:bottom w:val="single" w:sz="4" w:space="0" w:color="000000"/>
              <w:right w:val="single" w:sz="4" w:space="0" w:color="000000"/>
            </w:tcBorders>
            <w:shd w:val="clear" w:color="000000" w:fill="FFFFFF"/>
            <w:vAlign w:val="center"/>
            <w:hideMark/>
          </w:tcPr>
          <w:p w14:paraId="189B28CA" w14:textId="77777777" w:rsidR="00F0539C" w:rsidRPr="00F0539C" w:rsidRDefault="00F0539C" w:rsidP="00F0539C">
            <w:pPr>
              <w:suppressAutoHyphens w:val="0"/>
              <w:ind w:firstLine="0"/>
              <w:jc w:val="center"/>
              <w:rPr>
                <w:rFonts w:ascii="Arial" w:eastAsia="Times New Roman" w:hAnsi="Arial" w:cs="Arial"/>
                <w:color w:val="000000"/>
                <w:sz w:val="12"/>
                <w:szCs w:val="16"/>
                <w:lang w:eastAsia="ru-RU"/>
              </w:rPr>
            </w:pPr>
            <w:r w:rsidRPr="00F0539C">
              <w:rPr>
                <w:rFonts w:ascii="Arial" w:eastAsia="Times New Roman" w:hAnsi="Arial" w:cs="Arial"/>
                <w:color w:val="000000"/>
                <w:sz w:val="12"/>
                <w:szCs w:val="16"/>
                <w:lang w:eastAsia="ru-RU"/>
              </w:rPr>
              <w:t>10,000.00</w:t>
            </w:r>
          </w:p>
        </w:tc>
        <w:tc>
          <w:tcPr>
            <w:tcW w:w="246" w:type="dxa"/>
            <w:gridSpan w:val="4"/>
            <w:tcBorders>
              <w:top w:val="nil"/>
              <w:left w:val="nil"/>
              <w:bottom w:val="nil"/>
              <w:right w:val="nil"/>
            </w:tcBorders>
            <w:shd w:val="clear" w:color="000000" w:fill="FFFFFF"/>
            <w:hideMark/>
          </w:tcPr>
          <w:p w14:paraId="13788C40"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r>
      <w:tr w:rsidR="004231C4" w:rsidRPr="00F0539C" w14:paraId="6403D1CE" w14:textId="77777777" w:rsidTr="004231C4">
        <w:trPr>
          <w:gridAfter w:val="4"/>
          <w:wAfter w:w="508" w:type="dxa"/>
          <w:trHeight w:val="170"/>
        </w:trPr>
        <w:tc>
          <w:tcPr>
            <w:tcW w:w="246" w:type="dxa"/>
            <w:tcBorders>
              <w:top w:val="nil"/>
              <w:left w:val="nil"/>
              <w:bottom w:val="nil"/>
              <w:right w:val="nil"/>
            </w:tcBorders>
            <w:shd w:val="clear" w:color="000000" w:fill="FFFFFF"/>
            <w:hideMark/>
          </w:tcPr>
          <w:p w14:paraId="008704FE"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318" w:type="dxa"/>
            <w:tcBorders>
              <w:top w:val="nil"/>
              <w:left w:val="nil"/>
              <w:bottom w:val="nil"/>
              <w:right w:val="nil"/>
            </w:tcBorders>
            <w:shd w:val="clear" w:color="000000" w:fill="FFFFFF"/>
            <w:hideMark/>
          </w:tcPr>
          <w:p w14:paraId="56D73EB7"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6" w:type="dxa"/>
            <w:gridSpan w:val="2"/>
            <w:tcBorders>
              <w:top w:val="nil"/>
              <w:left w:val="nil"/>
              <w:bottom w:val="nil"/>
              <w:right w:val="nil"/>
            </w:tcBorders>
            <w:shd w:val="clear" w:color="000000" w:fill="FFFFFF"/>
            <w:hideMark/>
          </w:tcPr>
          <w:p w14:paraId="1A8DE666"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45" w:type="dxa"/>
            <w:gridSpan w:val="4"/>
            <w:tcBorders>
              <w:top w:val="nil"/>
              <w:left w:val="nil"/>
              <w:bottom w:val="nil"/>
              <w:right w:val="nil"/>
            </w:tcBorders>
            <w:shd w:val="clear" w:color="000000" w:fill="FFFFFF"/>
            <w:hideMark/>
          </w:tcPr>
          <w:p w14:paraId="50CC95E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89" w:type="dxa"/>
            <w:gridSpan w:val="4"/>
            <w:tcBorders>
              <w:top w:val="nil"/>
              <w:left w:val="nil"/>
              <w:bottom w:val="nil"/>
              <w:right w:val="nil"/>
            </w:tcBorders>
            <w:shd w:val="clear" w:color="000000" w:fill="FFFFFF"/>
            <w:hideMark/>
          </w:tcPr>
          <w:p w14:paraId="53A0416B"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74" w:type="dxa"/>
            <w:gridSpan w:val="2"/>
            <w:tcBorders>
              <w:top w:val="nil"/>
              <w:left w:val="nil"/>
              <w:bottom w:val="nil"/>
              <w:right w:val="nil"/>
            </w:tcBorders>
            <w:shd w:val="clear" w:color="000000" w:fill="FFFFFF"/>
            <w:hideMark/>
          </w:tcPr>
          <w:p w14:paraId="45FA990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336" w:type="dxa"/>
            <w:gridSpan w:val="5"/>
            <w:tcBorders>
              <w:top w:val="nil"/>
              <w:left w:val="nil"/>
              <w:bottom w:val="nil"/>
              <w:right w:val="nil"/>
            </w:tcBorders>
            <w:shd w:val="clear" w:color="000000" w:fill="FFFFFF"/>
            <w:hideMark/>
          </w:tcPr>
          <w:p w14:paraId="39CDCF14"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24" w:type="dxa"/>
            <w:gridSpan w:val="4"/>
            <w:tcBorders>
              <w:top w:val="nil"/>
              <w:left w:val="nil"/>
              <w:bottom w:val="nil"/>
              <w:right w:val="nil"/>
            </w:tcBorders>
            <w:shd w:val="clear" w:color="000000" w:fill="FFFFFF"/>
            <w:hideMark/>
          </w:tcPr>
          <w:p w14:paraId="278DFFD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405" w:type="dxa"/>
            <w:gridSpan w:val="6"/>
            <w:tcBorders>
              <w:top w:val="nil"/>
              <w:left w:val="nil"/>
              <w:bottom w:val="nil"/>
              <w:right w:val="nil"/>
            </w:tcBorders>
            <w:shd w:val="clear" w:color="000000" w:fill="FFFFFF"/>
            <w:hideMark/>
          </w:tcPr>
          <w:p w14:paraId="0D9BCEB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246" w:type="dxa"/>
            <w:gridSpan w:val="6"/>
            <w:tcBorders>
              <w:top w:val="nil"/>
              <w:left w:val="nil"/>
              <w:bottom w:val="nil"/>
              <w:right w:val="nil"/>
            </w:tcBorders>
            <w:shd w:val="clear" w:color="000000" w:fill="FFFFFF"/>
            <w:hideMark/>
          </w:tcPr>
          <w:p w14:paraId="2D552701"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1451" w:type="dxa"/>
            <w:gridSpan w:val="17"/>
            <w:tcBorders>
              <w:top w:val="nil"/>
              <w:left w:val="nil"/>
              <w:bottom w:val="nil"/>
              <w:right w:val="nil"/>
            </w:tcBorders>
            <w:shd w:val="clear" w:color="000000" w:fill="FFFFFF"/>
            <w:vAlign w:val="center"/>
            <w:hideMark/>
          </w:tcPr>
          <w:p w14:paraId="36C62EE0" w14:textId="77777777" w:rsidR="00F0539C" w:rsidRPr="00F0539C" w:rsidRDefault="00F0539C" w:rsidP="00F0539C">
            <w:pPr>
              <w:suppressAutoHyphens w:val="0"/>
              <w:ind w:firstLine="0"/>
              <w:jc w:val="right"/>
              <w:rPr>
                <w:rFonts w:ascii="Arial" w:eastAsia="Times New Roman" w:hAnsi="Arial" w:cs="Arial"/>
                <w:color w:val="000000"/>
                <w:sz w:val="12"/>
                <w:lang w:eastAsia="ru-RU"/>
              </w:rPr>
            </w:pPr>
            <w:r w:rsidRPr="00F0539C">
              <w:rPr>
                <w:rFonts w:ascii="Arial" w:eastAsia="Times New Roman" w:hAnsi="Arial" w:cs="Arial"/>
                <w:color w:val="000000"/>
                <w:sz w:val="12"/>
                <w:lang w:eastAsia="ru-RU"/>
              </w:rPr>
              <w:t xml:space="preserve">Кол-во билетов: </w:t>
            </w:r>
          </w:p>
        </w:tc>
        <w:tc>
          <w:tcPr>
            <w:tcW w:w="1044" w:type="dxa"/>
            <w:gridSpan w:val="15"/>
            <w:tcBorders>
              <w:top w:val="nil"/>
              <w:left w:val="nil"/>
              <w:bottom w:val="nil"/>
              <w:right w:val="nil"/>
            </w:tcBorders>
            <w:shd w:val="clear" w:color="000000" w:fill="FFFFFF"/>
            <w:vAlign w:val="center"/>
            <w:hideMark/>
          </w:tcPr>
          <w:p w14:paraId="6C011539" w14:textId="77777777" w:rsidR="00F0539C" w:rsidRPr="00F0539C" w:rsidRDefault="00F0539C" w:rsidP="00F0539C">
            <w:pPr>
              <w:suppressAutoHyphens w:val="0"/>
              <w:ind w:firstLine="0"/>
              <w:jc w:val="left"/>
              <w:rPr>
                <w:rFonts w:ascii="Arial" w:eastAsia="Times New Roman" w:hAnsi="Arial" w:cs="Arial"/>
                <w:b/>
                <w:bCs/>
                <w:color w:val="000000"/>
                <w:sz w:val="12"/>
                <w:lang w:eastAsia="ru-RU"/>
              </w:rPr>
            </w:pPr>
            <w:r w:rsidRPr="00F0539C">
              <w:rPr>
                <w:rFonts w:ascii="Arial" w:eastAsia="Times New Roman" w:hAnsi="Arial" w:cs="Arial"/>
                <w:b/>
                <w:bCs/>
                <w:color w:val="000000"/>
                <w:sz w:val="12"/>
                <w:lang w:eastAsia="ru-RU"/>
              </w:rPr>
              <w:t>15</w:t>
            </w:r>
          </w:p>
        </w:tc>
        <w:tc>
          <w:tcPr>
            <w:tcW w:w="246" w:type="dxa"/>
            <w:gridSpan w:val="5"/>
            <w:tcBorders>
              <w:top w:val="nil"/>
              <w:left w:val="nil"/>
              <w:bottom w:val="nil"/>
              <w:right w:val="nil"/>
            </w:tcBorders>
            <w:shd w:val="clear" w:color="000000" w:fill="FFFFFF"/>
            <w:hideMark/>
          </w:tcPr>
          <w:p w14:paraId="00982159" w14:textId="77777777" w:rsidR="00F0539C" w:rsidRPr="00F0539C" w:rsidRDefault="00F0539C" w:rsidP="00F0539C">
            <w:pPr>
              <w:suppressAutoHyphens w:val="0"/>
              <w:ind w:firstLine="0"/>
              <w:jc w:val="left"/>
              <w:rPr>
                <w:rFonts w:ascii="SansSerif" w:eastAsia="Times New Roman" w:hAnsi="SansSerif" w:cs="Arial"/>
                <w:color w:val="000000"/>
                <w:sz w:val="12"/>
                <w:lang w:eastAsia="ru-RU"/>
              </w:rPr>
            </w:pPr>
            <w:r w:rsidRPr="00F0539C">
              <w:rPr>
                <w:rFonts w:ascii="SansSerif" w:eastAsia="Times New Roman" w:hAnsi="SansSerif" w:cs="Arial"/>
                <w:color w:val="000000"/>
                <w:sz w:val="12"/>
                <w:lang w:eastAsia="ru-RU"/>
              </w:rPr>
              <w:t> </w:t>
            </w:r>
          </w:p>
        </w:tc>
        <w:tc>
          <w:tcPr>
            <w:tcW w:w="911" w:type="dxa"/>
            <w:gridSpan w:val="14"/>
            <w:tcBorders>
              <w:top w:val="nil"/>
              <w:left w:val="nil"/>
              <w:bottom w:val="nil"/>
              <w:right w:val="nil"/>
            </w:tcBorders>
            <w:shd w:val="clear" w:color="000000" w:fill="FFFFFF"/>
            <w:vAlign w:val="center"/>
            <w:hideMark/>
          </w:tcPr>
          <w:p w14:paraId="67440DB3" w14:textId="77777777" w:rsidR="00F0539C" w:rsidRPr="00F0539C" w:rsidRDefault="00F0539C" w:rsidP="00F0539C">
            <w:pPr>
              <w:suppressAutoHyphens w:val="0"/>
              <w:ind w:firstLine="0"/>
              <w:jc w:val="center"/>
              <w:rPr>
                <w:rFonts w:ascii="Arial" w:eastAsia="Times New Roman" w:hAnsi="Arial" w:cs="Arial"/>
                <w:color w:val="000000"/>
                <w:sz w:val="12"/>
                <w:lang w:eastAsia="ru-RU"/>
              </w:rPr>
            </w:pPr>
            <w:r w:rsidRPr="00F0539C">
              <w:rPr>
                <w:rFonts w:ascii="Arial" w:eastAsia="Times New Roman" w:hAnsi="Arial" w:cs="Arial"/>
                <w:color w:val="000000"/>
                <w:sz w:val="12"/>
                <w:lang w:eastAsia="ru-RU"/>
              </w:rPr>
              <w:t xml:space="preserve">На сумму: </w:t>
            </w:r>
          </w:p>
        </w:tc>
        <w:tc>
          <w:tcPr>
            <w:tcW w:w="1691" w:type="dxa"/>
            <w:gridSpan w:val="23"/>
            <w:tcBorders>
              <w:top w:val="nil"/>
              <w:left w:val="nil"/>
              <w:bottom w:val="nil"/>
              <w:right w:val="nil"/>
            </w:tcBorders>
            <w:shd w:val="clear" w:color="000000" w:fill="FFFFFF"/>
            <w:vAlign w:val="center"/>
            <w:hideMark/>
          </w:tcPr>
          <w:p w14:paraId="38CE78FA" w14:textId="77777777" w:rsidR="00F0539C" w:rsidRPr="00F0539C" w:rsidRDefault="00F0539C" w:rsidP="00F0539C">
            <w:pPr>
              <w:suppressAutoHyphens w:val="0"/>
              <w:ind w:firstLine="0"/>
              <w:jc w:val="left"/>
              <w:rPr>
                <w:rFonts w:ascii="Arial" w:eastAsia="Times New Roman" w:hAnsi="Arial" w:cs="Arial"/>
                <w:b/>
                <w:bCs/>
                <w:color w:val="000000"/>
                <w:sz w:val="12"/>
                <w:lang w:eastAsia="ru-RU"/>
              </w:rPr>
            </w:pPr>
            <w:r w:rsidRPr="00F0539C">
              <w:rPr>
                <w:rFonts w:ascii="Arial" w:eastAsia="Times New Roman" w:hAnsi="Arial" w:cs="Arial"/>
                <w:b/>
                <w:bCs/>
                <w:color w:val="000000"/>
                <w:sz w:val="12"/>
                <w:lang w:eastAsia="ru-RU"/>
              </w:rPr>
              <w:t xml:space="preserve">30000.00 </w:t>
            </w:r>
          </w:p>
        </w:tc>
      </w:tr>
    </w:tbl>
    <w:p w14:paraId="0194B484" w14:textId="77777777" w:rsidR="00736434" w:rsidRDefault="00736434" w:rsidP="00736434">
      <w:pPr>
        <w:pStyle w:val="1"/>
      </w:pPr>
    </w:p>
    <w:p w14:paraId="40DDD5EA" w14:textId="77777777" w:rsidR="00F0539C" w:rsidRDefault="00633427" w:rsidP="00F0539C">
      <w:pPr>
        <w:rPr>
          <w:rFonts w:asciiTheme="minorHAnsi" w:hAnsiTheme="minorHAnsi"/>
          <w:lang w:eastAsia="ru-RU"/>
        </w:rPr>
      </w:pPr>
      <w:r>
        <w:rPr>
          <w:rFonts w:asciiTheme="minorHAnsi" w:hAnsiTheme="minorHAnsi"/>
          <w:lang w:eastAsia="ru-RU"/>
        </w:rPr>
        <w:t>ВСЕГО: 300 БИЛЕТОВ НА 323700 (Триста двадцать три тысячи семьсот) рублей 00 копеек.</w:t>
      </w:r>
    </w:p>
    <w:p w14:paraId="19644110" w14:textId="1F8FDD1C" w:rsidR="0002746C" w:rsidRDefault="0002746C" w:rsidP="00F0539C">
      <w:pPr>
        <w:rPr>
          <w:rFonts w:asciiTheme="minorHAnsi" w:hAnsiTheme="minorHAnsi"/>
          <w:lang w:eastAsia="ru-RU"/>
        </w:rPr>
      </w:pPr>
    </w:p>
    <w:tbl>
      <w:tblPr>
        <w:tblW w:w="9720" w:type="dxa"/>
        <w:tblInd w:w="108" w:type="dxa"/>
        <w:tblBorders>
          <w:insideV w:val="single" w:sz="4" w:space="0" w:color="auto"/>
        </w:tblBorders>
        <w:tblLayout w:type="fixed"/>
        <w:tblLook w:val="0000" w:firstRow="0" w:lastRow="0" w:firstColumn="0" w:lastColumn="0" w:noHBand="0" w:noVBand="0"/>
      </w:tblPr>
      <w:tblGrid>
        <w:gridCol w:w="4995"/>
        <w:gridCol w:w="4725"/>
      </w:tblGrid>
      <w:tr w:rsidR="00A44657" w:rsidRPr="0069225D" w14:paraId="0A143EBA" w14:textId="77777777" w:rsidTr="00755338">
        <w:trPr>
          <w:trHeight w:val="417"/>
        </w:trPr>
        <w:tc>
          <w:tcPr>
            <w:tcW w:w="4995" w:type="dxa"/>
          </w:tcPr>
          <w:p w14:paraId="13B46EB1" w14:textId="77777777" w:rsidR="00A44657" w:rsidRPr="0069225D" w:rsidRDefault="00A44657" w:rsidP="00755338">
            <w:pPr>
              <w:pStyle w:val="1"/>
              <w:ind w:firstLine="0"/>
              <w:rPr>
                <w:sz w:val="20"/>
                <w:szCs w:val="22"/>
              </w:rPr>
            </w:pPr>
            <w:r w:rsidRPr="0069225D">
              <w:rPr>
                <w:sz w:val="20"/>
                <w:szCs w:val="22"/>
              </w:rPr>
              <w:t>Исполнитель:</w:t>
            </w:r>
          </w:p>
        </w:tc>
        <w:tc>
          <w:tcPr>
            <w:tcW w:w="4725" w:type="dxa"/>
          </w:tcPr>
          <w:p w14:paraId="0C072B49" w14:textId="77777777" w:rsidR="00A44657" w:rsidRPr="0069225D" w:rsidRDefault="00A44657" w:rsidP="00755338">
            <w:pPr>
              <w:pStyle w:val="1"/>
              <w:ind w:firstLine="0"/>
              <w:rPr>
                <w:sz w:val="20"/>
                <w:szCs w:val="22"/>
              </w:rPr>
            </w:pPr>
            <w:r w:rsidRPr="0069225D">
              <w:rPr>
                <w:sz w:val="20"/>
                <w:szCs w:val="22"/>
              </w:rPr>
              <w:t>Заказчик:</w:t>
            </w:r>
          </w:p>
        </w:tc>
      </w:tr>
      <w:tr w:rsidR="00A44657" w:rsidRPr="0069225D" w14:paraId="0D0EEC18" w14:textId="77777777" w:rsidTr="00755338">
        <w:trPr>
          <w:trHeight w:val="434"/>
        </w:trPr>
        <w:tc>
          <w:tcPr>
            <w:tcW w:w="4995" w:type="dxa"/>
          </w:tcPr>
          <w:p w14:paraId="45B729AE" w14:textId="77777777" w:rsidR="00A44657" w:rsidRPr="0069225D" w:rsidRDefault="00A44657" w:rsidP="00755338">
            <w:pPr>
              <w:ind w:right="284" w:firstLine="0"/>
              <w:jc w:val="left"/>
              <w:rPr>
                <w:rFonts w:ascii="Times New Roman" w:hAnsi="Times New Roman"/>
                <w:sz w:val="20"/>
                <w:szCs w:val="22"/>
              </w:rPr>
            </w:pPr>
            <w:r w:rsidRPr="0069225D">
              <w:rPr>
                <w:rFonts w:ascii="Times New Roman" w:hAnsi="Times New Roman"/>
                <w:sz w:val="20"/>
                <w:szCs w:val="22"/>
              </w:rPr>
              <w:t>Директор ГБУК г. Москвы "Московского государственного театра "Ленком Марка Захарова"</w:t>
            </w:r>
          </w:p>
          <w:p w14:paraId="1EC6D653" w14:textId="77777777" w:rsidR="00A44657" w:rsidRPr="0069225D" w:rsidRDefault="00A44657" w:rsidP="00755338">
            <w:pPr>
              <w:ind w:right="284" w:firstLine="0"/>
              <w:jc w:val="left"/>
              <w:rPr>
                <w:rFonts w:ascii="Times New Roman" w:hAnsi="Times New Roman"/>
                <w:b/>
                <w:sz w:val="20"/>
                <w:szCs w:val="22"/>
              </w:rPr>
            </w:pPr>
          </w:p>
          <w:p w14:paraId="4D18E706" w14:textId="77777777" w:rsidR="00A44657" w:rsidRPr="0069225D" w:rsidRDefault="00A44657" w:rsidP="00755338">
            <w:pPr>
              <w:ind w:firstLine="0"/>
              <w:jc w:val="left"/>
              <w:rPr>
                <w:rFonts w:ascii="Times New Roman" w:hAnsi="Times New Roman"/>
                <w:b/>
                <w:sz w:val="20"/>
                <w:szCs w:val="22"/>
              </w:rPr>
            </w:pPr>
            <w:r w:rsidRPr="0069225D">
              <w:rPr>
                <w:rFonts w:ascii="Times New Roman" w:hAnsi="Times New Roman"/>
                <w:b/>
                <w:sz w:val="20"/>
                <w:szCs w:val="22"/>
              </w:rPr>
              <w:t xml:space="preserve">_____________________ </w:t>
            </w:r>
            <w:proofErr w:type="spellStart"/>
            <w:r w:rsidRPr="0069225D">
              <w:rPr>
                <w:rFonts w:ascii="Times New Roman" w:hAnsi="Times New Roman"/>
                <w:b/>
                <w:sz w:val="20"/>
                <w:szCs w:val="22"/>
              </w:rPr>
              <w:t>М.Б.Варшавер</w:t>
            </w:r>
            <w:proofErr w:type="spellEnd"/>
          </w:p>
        </w:tc>
        <w:tc>
          <w:tcPr>
            <w:tcW w:w="4725" w:type="dxa"/>
          </w:tcPr>
          <w:p w14:paraId="4F63A5D9" w14:textId="77777777" w:rsidR="00A44657" w:rsidRPr="0069225D" w:rsidRDefault="00A44657" w:rsidP="00755338">
            <w:pPr>
              <w:ind w:right="284" w:firstLine="0"/>
              <w:rPr>
                <w:rFonts w:ascii="Times New Roman" w:hAnsi="Times New Roman"/>
                <w:b/>
                <w:sz w:val="20"/>
                <w:szCs w:val="22"/>
              </w:rPr>
            </w:pPr>
          </w:p>
          <w:p w14:paraId="3CDE596A" w14:textId="77777777" w:rsidR="00A44657" w:rsidRPr="0069225D" w:rsidRDefault="00A44657" w:rsidP="00755338">
            <w:pPr>
              <w:ind w:right="284" w:firstLine="0"/>
              <w:rPr>
                <w:rFonts w:ascii="Times New Roman" w:hAnsi="Times New Roman"/>
                <w:b/>
                <w:sz w:val="20"/>
                <w:szCs w:val="22"/>
              </w:rPr>
            </w:pPr>
            <w:r w:rsidRPr="0069225D">
              <w:rPr>
                <w:rFonts w:ascii="Times New Roman" w:hAnsi="Times New Roman"/>
                <w:b/>
                <w:sz w:val="20"/>
                <w:szCs w:val="22"/>
              </w:rPr>
              <w:t>__________________</w:t>
            </w:r>
          </w:p>
          <w:p w14:paraId="3918FA58" w14:textId="77777777" w:rsidR="00A44657" w:rsidRPr="0069225D" w:rsidRDefault="00A44657" w:rsidP="00755338">
            <w:pPr>
              <w:ind w:right="284" w:firstLine="0"/>
              <w:rPr>
                <w:rFonts w:ascii="Times New Roman" w:hAnsi="Times New Roman"/>
                <w:b/>
                <w:sz w:val="20"/>
                <w:szCs w:val="22"/>
              </w:rPr>
            </w:pPr>
          </w:p>
          <w:p w14:paraId="0E48DCB6" w14:textId="77777777" w:rsidR="00A44657" w:rsidRPr="0069225D" w:rsidRDefault="00A44657" w:rsidP="00755338">
            <w:pPr>
              <w:ind w:right="284" w:firstLine="0"/>
              <w:rPr>
                <w:rFonts w:ascii="Times New Roman" w:hAnsi="Times New Roman"/>
                <w:b/>
                <w:sz w:val="20"/>
                <w:szCs w:val="22"/>
              </w:rPr>
            </w:pPr>
            <w:r w:rsidRPr="0069225D">
              <w:rPr>
                <w:rFonts w:ascii="Times New Roman" w:hAnsi="Times New Roman"/>
                <w:b/>
                <w:sz w:val="20"/>
                <w:szCs w:val="22"/>
              </w:rPr>
              <w:t>______________   _______________</w:t>
            </w:r>
          </w:p>
          <w:p w14:paraId="1C47E452" w14:textId="77777777" w:rsidR="00A44657" w:rsidRPr="0069225D" w:rsidRDefault="00A44657" w:rsidP="00755338">
            <w:pPr>
              <w:ind w:firstLine="0"/>
              <w:rPr>
                <w:rFonts w:ascii="Times New Roman" w:hAnsi="Times New Roman"/>
                <w:b/>
                <w:sz w:val="20"/>
                <w:szCs w:val="22"/>
              </w:rPr>
            </w:pPr>
          </w:p>
        </w:tc>
      </w:tr>
    </w:tbl>
    <w:p w14:paraId="6730FE36" w14:textId="7BF067E0" w:rsidR="009C0C98" w:rsidRDefault="00144E14" w:rsidP="00FA7DE5">
      <w:pPr>
        <w:tabs>
          <w:tab w:val="left" w:pos="4860"/>
        </w:tabs>
        <w:spacing w:after="120"/>
        <w:ind w:firstLine="0"/>
        <w:outlineLvl w:val="0"/>
        <w:rPr>
          <w:rFonts w:ascii="Times New Roman" w:hAnsi="Times New Roman"/>
          <w:sz w:val="18"/>
          <w:szCs w:val="18"/>
        </w:rPr>
      </w:pPr>
      <w:r w:rsidRPr="00A44657">
        <w:rPr>
          <w:rFonts w:ascii="Times New Roman" w:hAnsi="Times New Roman"/>
          <w:sz w:val="18"/>
          <w:szCs w:val="18"/>
        </w:rPr>
        <w:t xml:space="preserve">     </w:t>
      </w:r>
      <w:r w:rsidRPr="009C0C98">
        <w:rPr>
          <w:rFonts w:ascii="Times New Roman" w:hAnsi="Times New Roman"/>
          <w:sz w:val="18"/>
          <w:szCs w:val="18"/>
        </w:rPr>
        <w:t xml:space="preserve">М.П.                                                                               </w:t>
      </w:r>
      <w:r w:rsidRPr="00A44657">
        <w:rPr>
          <w:rFonts w:ascii="Times New Roman" w:hAnsi="Times New Roman"/>
          <w:sz w:val="18"/>
          <w:szCs w:val="18"/>
        </w:rPr>
        <w:t xml:space="preserve">         </w:t>
      </w:r>
      <w:r w:rsidRPr="009C0C98">
        <w:rPr>
          <w:rFonts w:ascii="Times New Roman" w:hAnsi="Times New Roman"/>
          <w:sz w:val="18"/>
          <w:szCs w:val="18"/>
        </w:rPr>
        <w:t xml:space="preserve">           </w:t>
      </w:r>
      <w:r w:rsidRPr="00A44657">
        <w:rPr>
          <w:rFonts w:ascii="Times New Roman" w:hAnsi="Times New Roman"/>
          <w:sz w:val="18"/>
          <w:szCs w:val="18"/>
        </w:rPr>
        <w:t xml:space="preserve">     </w:t>
      </w:r>
      <w:r w:rsidRPr="009C0C98">
        <w:rPr>
          <w:rFonts w:ascii="Times New Roman" w:hAnsi="Times New Roman"/>
          <w:sz w:val="18"/>
          <w:szCs w:val="18"/>
        </w:rPr>
        <w:t>М.П.</w:t>
      </w:r>
    </w:p>
    <w:p w14:paraId="50CDFF20" w14:textId="09C1471E" w:rsidR="00A8649C" w:rsidRDefault="00A8649C">
      <w:pPr>
        <w:suppressAutoHyphens w:val="0"/>
        <w:ind w:firstLine="0"/>
        <w:jc w:val="left"/>
        <w:rPr>
          <w:rFonts w:ascii="Times New Roman" w:hAnsi="Times New Roman"/>
          <w:sz w:val="18"/>
          <w:szCs w:val="18"/>
        </w:rPr>
      </w:pPr>
      <w:r>
        <w:rPr>
          <w:rFonts w:ascii="Times New Roman" w:hAnsi="Times New Roman"/>
          <w:sz w:val="18"/>
          <w:szCs w:val="18"/>
        </w:rPr>
        <w:br w:type="page"/>
      </w:r>
    </w:p>
    <w:p w14:paraId="6A3D1899" w14:textId="44E592AD" w:rsidR="009C0C98" w:rsidRDefault="009C0C98" w:rsidP="00F0539C">
      <w:pPr>
        <w:rPr>
          <w:rFonts w:asciiTheme="minorHAnsi" w:hAnsiTheme="minorHAnsi"/>
          <w:lang w:eastAsia="ru-RU"/>
        </w:rPr>
      </w:pPr>
    </w:p>
    <w:p w14:paraId="0F0395E0" w14:textId="47F41D5E" w:rsidR="00F047F1" w:rsidRPr="00A4447A" w:rsidRDefault="00F047F1" w:rsidP="00F047F1">
      <w:pPr>
        <w:pStyle w:val="1"/>
        <w:jc w:val="right"/>
      </w:pPr>
      <w:r w:rsidRPr="00A4447A">
        <w:t>Приложение №</w:t>
      </w:r>
      <w:r>
        <w:t xml:space="preserve"> 4</w:t>
      </w:r>
    </w:p>
    <w:p w14:paraId="17995D3D" w14:textId="62BC2BB9" w:rsidR="00F047F1" w:rsidRPr="00A4447A" w:rsidRDefault="00F047F1" w:rsidP="00F047F1">
      <w:pPr>
        <w:pStyle w:val="1"/>
        <w:jc w:val="right"/>
      </w:pPr>
      <w:r w:rsidRPr="00A4447A">
        <w:t>к Договору № ___________ от  «____» _____________  20</w:t>
      </w:r>
      <w:r w:rsidR="00577EBD" w:rsidRPr="00A44657">
        <w:t>2</w:t>
      </w:r>
      <w:r w:rsidRPr="00A4447A">
        <w:t>__ г.</w:t>
      </w:r>
    </w:p>
    <w:p w14:paraId="719A9CBD" w14:textId="77777777" w:rsidR="00F047F1" w:rsidRPr="00A4447A" w:rsidRDefault="00F047F1" w:rsidP="00F047F1">
      <w:pPr>
        <w:ind w:firstLine="540"/>
        <w:jc w:val="right"/>
        <w:rPr>
          <w:rFonts w:asciiTheme="minorHAnsi" w:hAnsiTheme="minorHAnsi"/>
          <w:sz w:val="20"/>
        </w:rPr>
      </w:pPr>
    </w:p>
    <w:p w14:paraId="5A3058A9" w14:textId="77777777" w:rsidR="00995DCF" w:rsidRDefault="00995DCF" w:rsidP="00995DCF">
      <w:pPr>
        <w:pStyle w:val="1"/>
        <w:ind w:firstLine="0"/>
        <w:jc w:val="both"/>
      </w:pPr>
    </w:p>
    <w:p w14:paraId="37C4D422" w14:textId="5F48F658" w:rsidR="00636DE7" w:rsidRPr="00636DE7" w:rsidRDefault="00636DE7" w:rsidP="00636DE7">
      <w:pPr>
        <w:ind w:firstLine="0"/>
        <w:rPr>
          <w:rFonts w:asciiTheme="minorHAnsi" w:hAnsiTheme="minorHAnsi"/>
          <w:lang w:eastAsia="ru-RU"/>
        </w:rPr>
      </w:pPr>
      <w:r>
        <w:rPr>
          <w:rFonts w:asciiTheme="minorHAnsi" w:hAnsiTheme="minorHAnsi"/>
          <w:noProof/>
          <w:lang w:eastAsia="ru-RU"/>
        </w:rPr>
        <w:drawing>
          <wp:inline distT="0" distB="0" distL="0" distR="0" wp14:anchorId="0D1F74EC" wp14:editId="25ABCE21">
            <wp:extent cx="6437376" cy="8997696"/>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зрительного зала с 2015 Ленком Марка Захарова.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37376" cy="8997696"/>
                    </a:xfrm>
                    <a:prstGeom prst="rect">
                      <a:avLst/>
                    </a:prstGeom>
                  </pic:spPr>
                </pic:pic>
              </a:graphicData>
            </a:graphic>
          </wp:inline>
        </w:drawing>
      </w:r>
    </w:p>
    <w:sectPr w:rsidR="00636DE7" w:rsidRPr="00636DE7" w:rsidSect="0069225D">
      <w:footnotePr>
        <w:pos w:val="beneathText"/>
      </w:footnotePr>
      <w:pgSz w:w="11905" w:h="16837"/>
      <w:pgMar w:top="284"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6CC"/>
    <w:multiLevelType w:val="hybridMultilevel"/>
    <w:tmpl w:val="8BB8AD1E"/>
    <w:lvl w:ilvl="0" w:tplc="D0D4DE4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6BBD6F58"/>
    <w:multiLevelType w:val="hybridMultilevel"/>
    <w:tmpl w:val="87AA19CA"/>
    <w:lvl w:ilvl="0" w:tplc="54941FBC">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7"/>
    <w:rsid w:val="00026B54"/>
    <w:rsid w:val="0002746C"/>
    <w:rsid w:val="00030C4D"/>
    <w:rsid w:val="00040D67"/>
    <w:rsid w:val="00085A7D"/>
    <w:rsid w:val="000961A9"/>
    <w:rsid w:val="000A51D8"/>
    <w:rsid w:val="000C51EA"/>
    <w:rsid w:val="000E0AB5"/>
    <w:rsid w:val="00101AAD"/>
    <w:rsid w:val="00117496"/>
    <w:rsid w:val="00125CD5"/>
    <w:rsid w:val="001271C1"/>
    <w:rsid w:val="00127F3D"/>
    <w:rsid w:val="00135F08"/>
    <w:rsid w:val="00142E5D"/>
    <w:rsid w:val="00144E14"/>
    <w:rsid w:val="00147F79"/>
    <w:rsid w:val="00160BC2"/>
    <w:rsid w:val="0016271B"/>
    <w:rsid w:val="00164FFF"/>
    <w:rsid w:val="001651A6"/>
    <w:rsid w:val="00172203"/>
    <w:rsid w:val="00183367"/>
    <w:rsid w:val="00183682"/>
    <w:rsid w:val="00186CBD"/>
    <w:rsid w:val="00186D02"/>
    <w:rsid w:val="001A0232"/>
    <w:rsid w:val="001A72FE"/>
    <w:rsid w:val="001B3466"/>
    <w:rsid w:val="001B3709"/>
    <w:rsid w:val="001E5B0F"/>
    <w:rsid w:val="001F2A3B"/>
    <w:rsid w:val="001F70E9"/>
    <w:rsid w:val="0021007D"/>
    <w:rsid w:val="00217FE9"/>
    <w:rsid w:val="00225388"/>
    <w:rsid w:val="00236520"/>
    <w:rsid w:val="0024069F"/>
    <w:rsid w:val="002700BB"/>
    <w:rsid w:val="0029032B"/>
    <w:rsid w:val="002911FB"/>
    <w:rsid w:val="00293B1D"/>
    <w:rsid w:val="002A2C73"/>
    <w:rsid w:val="002B135F"/>
    <w:rsid w:val="002B6F9F"/>
    <w:rsid w:val="002C56B3"/>
    <w:rsid w:val="002D1DE4"/>
    <w:rsid w:val="002E6445"/>
    <w:rsid w:val="002F2439"/>
    <w:rsid w:val="00326F84"/>
    <w:rsid w:val="00330A3F"/>
    <w:rsid w:val="003316BE"/>
    <w:rsid w:val="003436B4"/>
    <w:rsid w:val="00347CF0"/>
    <w:rsid w:val="00355D7C"/>
    <w:rsid w:val="00367E03"/>
    <w:rsid w:val="00371C09"/>
    <w:rsid w:val="003765E4"/>
    <w:rsid w:val="00386CE5"/>
    <w:rsid w:val="003913FB"/>
    <w:rsid w:val="00397356"/>
    <w:rsid w:val="003A3A62"/>
    <w:rsid w:val="003A632C"/>
    <w:rsid w:val="003C4D85"/>
    <w:rsid w:val="003D2DF0"/>
    <w:rsid w:val="003D44D2"/>
    <w:rsid w:val="003F21F9"/>
    <w:rsid w:val="003F62A3"/>
    <w:rsid w:val="00407C61"/>
    <w:rsid w:val="004105CC"/>
    <w:rsid w:val="004231C4"/>
    <w:rsid w:val="00445FA1"/>
    <w:rsid w:val="004541B1"/>
    <w:rsid w:val="00457460"/>
    <w:rsid w:val="004622F2"/>
    <w:rsid w:val="0046629A"/>
    <w:rsid w:val="0047033F"/>
    <w:rsid w:val="00471610"/>
    <w:rsid w:val="00473C19"/>
    <w:rsid w:val="00487061"/>
    <w:rsid w:val="004A2822"/>
    <w:rsid w:val="004B059A"/>
    <w:rsid w:val="004C4E25"/>
    <w:rsid w:val="004F0C54"/>
    <w:rsid w:val="004F15A0"/>
    <w:rsid w:val="004F3CE1"/>
    <w:rsid w:val="00500413"/>
    <w:rsid w:val="005034D6"/>
    <w:rsid w:val="00511D38"/>
    <w:rsid w:val="005227AE"/>
    <w:rsid w:val="00523709"/>
    <w:rsid w:val="00524827"/>
    <w:rsid w:val="00527D07"/>
    <w:rsid w:val="00561260"/>
    <w:rsid w:val="00571315"/>
    <w:rsid w:val="00576E8B"/>
    <w:rsid w:val="00577EBD"/>
    <w:rsid w:val="00580244"/>
    <w:rsid w:val="00586A03"/>
    <w:rsid w:val="00587377"/>
    <w:rsid w:val="005B0055"/>
    <w:rsid w:val="005D1DFC"/>
    <w:rsid w:val="005D5003"/>
    <w:rsid w:val="005D7E0C"/>
    <w:rsid w:val="005E4325"/>
    <w:rsid w:val="005F1F55"/>
    <w:rsid w:val="00604166"/>
    <w:rsid w:val="00620988"/>
    <w:rsid w:val="006221C5"/>
    <w:rsid w:val="006304E8"/>
    <w:rsid w:val="00633427"/>
    <w:rsid w:val="00636B31"/>
    <w:rsid w:val="00636DE7"/>
    <w:rsid w:val="00662477"/>
    <w:rsid w:val="00663C43"/>
    <w:rsid w:val="00673772"/>
    <w:rsid w:val="0068225E"/>
    <w:rsid w:val="0069225D"/>
    <w:rsid w:val="006A1FEA"/>
    <w:rsid w:val="006A54B1"/>
    <w:rsid w:val="006C0BC7"/>
    <w:rsid w:val="006C1218"/>
    <w:rsid w:val="006C51C6"/>
    <w:rsid w:val="006E0A8F"/>
    <w:rsid w:val="007024CD"/>
    <w:rsid w:val="00711FC5"/>
    <w:rsid w:val="00723FCD"/>
    <w:rsid w:val="00726F85"/>
    <w:rsid w:val="00736434"/>
    <w:rsid w:val="00751D6A"/>
    <w:rsid w:val="00754BFF"/>
    <w:rsid w:val="007619B8"/>
    <w:rsid w:val="007731F2"/>
    <w:rsid w:val="00780F4B"/>
    <w:rsid w:val="00783CB7"/>
    <w:rsid w:val="00791610"/>
    <w:rsid w:val="007A0EB9"/>
    <w:rsid w:val="007A340A"/>
    <w:rsid w:val="007D0C7A"/>
    <w:rsid w:val="007D55AF"/>
    <w:rsid w:val="007E718C"/>
    <w:rsid w:val="007F291A"/>
    <w:rsid w:val="00814F5C"/>
    <w:rsid w:val="00820BD7"/>
    <w:rsid w:val="00837E27"/>
    <w:rsid w:val="00841190"/>
    <w:rsid w:val="00843005"/>
    <w:rsid w:val="00845DA8"/>
    <w:rsid w:val="008560B3"/>
    <w:rsid w:val="00863D33"/>
    <w:rsid w:val="00864E46"/>
    <w:rsid w:val="00871315"/>
    <w:rsid w:val="008B6743"/>
    <w:rsid w:val="008D5387"/>
    <w:rsid w:val="008D6BCD"/>
    <w:rsid w:val="008E0B88"/>
    <w:rsid w:val="008E13AD"/>
    <w:rsid w:val="008F6CBC"/>
    <w:rsid w:val="009203F7"/>
    <w:rsid w:val="00923C53"/>
    <w:rsid w:val="00933759"/>
    <w:rsid w:val="00935368"/>
    <w:rsid w:val="0095759D"/>
    <w:rsid w:val="00962EFE"/>
    <w:rsid w:val="00971033"/>
    <w:rsid w:val="009730CF"/>
    <w:rsid w:val="0097644F"/>
    <w:rsid w:val="00980C62"/>
    <w:rsid w:val="009834E4"/>
    <w:rsid w:val="00992811"/>
    <w:rsid w:val="00992D1C"/>
    <w:rsid w:val="00995DCF"/>
    <w:rsid w:val="009B0712"/>
    <w:rsid w:val="009B1D24"/>
    <w:rsid w:val="009B365C"/>
    <w:rsid w:val="009C0C98"/>
    <w:rsid w:val="009C7B8E"/>
    <w:rsid w:val="009D695E"/>
    <w:rsid w:val="00A115BD"/>
    <w:rsid w:val="00A12595"/>
    <w:rsid w:val="00A12DFF"/>
    <w:rsid w:val="00A2283D"/>
    <w:rsid w:val="00A2287C"/>
    <w:rsid w:val="00A242CA"/>
    <w:rsid w:val="00A351AC"/>
    <w:rsid w:val="00A4447A"/>
    <w:rsid w:val="00A44657"/>
    <w:rsid w:val="00A44767"/>
    <w:rsid w:val="00A46B3E"/>
    <w:rsid w:val="00A4722B"/>
    <w:rsid w:val="00A53B85"/>
    <w:rsid w:val="00A74057"/>
    <w:rsid w:val="00A772A3"/>
    <w:rsid w:val="00A82878"/>
    <w:rsid w:val="00A8649C"/>
    <w:rsid w:val="00A91915"/>
    <w:rsid w:val="00A96683"/>
    <w:rsid w:val="00AA5B95"/>
    <w:rsid w:val="00AC0772"/>
    <w:rsid w:val="00AC3ED5"/>
    <w:rsid w:val="00AD245C"/>
    <w:rsid w:val="00AD296E"/>
    <w:rsid w:val="00AE026C"/>
    <w:rsid w:val="00B010EC"/>
    <w:rsid w:val="00B015BA"/>
    <w:rsid w:val="00B122D8"/>
    <w:rsid w:val="00B14447"/>
    <w:rsid w:val="00B14B6E"/>
    <w:rsid w:val="00B17FBF"/>
    <w:rsid w:val="00B20EA6"/>
    <w:rsid w:val="00B33362"/>
    <w:rsid w:val="00B343FA"/>
    <w:rsid w:val="00B42D55"/>
    <w:rsid w:val="00B5232F"/>
    <w:rsid w:val="00B64C58"/>
    <w:rsid w:val="00B82268"/>
    <w:rsid w:val="00BC3B0B"/>
    <w:rsid w:val="00BD399B"/>
    <w:rsid w:val="00BD499A"/>
    <w:rsid w:val="00BF202E"/>
    <w:rsid w:val="00BF20FC"/>
    <w:rsid w:val="00BF5BD0"/>
    <w:rsid w:val="00BF65EF"/>
    <w:rsid w:val="00C044C6"/>
    <w:rsid w:val="00C06241"/>
    <w:rsid w:val="00C139FC"/>
    <w:rsid w:val="00C17420"/>
    <w:rsid w:val="00C27DD8"/>
    <w:rsid w:val="00C32B02"/>
    <w:rsid w:val="00C36C66"/>
    <w:rsid w:val="00C40F76"/>
    <w:rsid w:val="00C4280A"/>
    <w:rsid w:val="00C473DA"/>
    <w:rsid w:val="00C535E7"/>
    <w:rsid w:val="00C70F23"/>
    <w:rsid w:val="00C7660F"/>
    <w:rsid w:val="00C8094D"/>
    <w:rsid w:val="00C87B93"/>
    <w:rsid w:val="00CA40CD"/>
    <w:rsid w:val="00CB3633"/>
    <w:rsid w:val="00CB610E"/>
    <w:rsid w:val="00CB6FCC"/>
    <w:rsid w:val="00CC6921"/>
    <w:rsid w:val="00CD1613"/>
    <w:rsid w:val="00CE55F7"/>
    <w:rsid w:val="00D027DD"/>
    <w:rsid w:val="00D0302E"/>
    <w:rsid w:val="00D06026"/>
    <w:rsid w:val="00D21AB5"/>
    <w:rsid w:val="00D33D3D"/>
    <w:rsid w:val="00D474CA"/>
    <w:rsid w:val="00D71B48"/>
    <w:rsid w:val="00D906F3"/>
    <w:rsid w:val="00DB4A98"/>
    <w:rsid w:val="00DD675B"/>
    <w:rsid w:val="00DD72B8"/>
    <w:rsid w:val="00DE1018"/>
    <w:rsid w:val="00DE56C5"/>
    <w:rsid w:val="00DE7624"/>
    <w:rsid w:val="00DE7AD9"/>
    <w:rsid w:val="00DF5CE6"/>
    <w:rsid w:val="00E04C21"/>
    <w:rsid w:val="00E23DC5"/>
    <w:rsid w:val="00E24F81"/>
    <w:rsid w:val="00E3532D"/>
    <w:rsid w:val="00E42166"/>
    <w:rsid w:val="00E51A97"/>
    <w:rsid w:val="00E703A3"/>
    <w:rsid w:val="00E72BFD"/>
    <w:rsid w:val="00E95624"/>
    <w:rsid w:val="00EA1C91"/>
    <w:rsid w:val="00EB181E"/>
    <w:rsid w:val="00EB2CB5"/>
    <w:rsid w:val="00EC0794"/>
    <w:rsid w:val="00EC52B8"/>
    <w:rsid w:val="00ED38AF"/>
    <w:rsid w:val="00ED39D8"/>
    <w:rsid w:val="00ED4F3E"/>
    <w:rsid w:val="00ED5C96"/>
    <w:rsid w:val="00EF5A1B"/>
    <w:rsid w:val="00F047F1"/>
    <w:rsid w:val="00F04B77"/>
    <w:rsid w:val="00F0539C"/>
    <w:rsid w:val="00F2529F"/>
    <w:rsid w:val="00F26A18"/>
    <w:rsid w:val="00F30BD2"/>
    <w:rsid w:val="00F312F8"/>
    <w:rsid w:val="00F41B33"/>
    <w:rsid w:val="00F5650B"/>
    <w:rsid w:val="00F66751"/>
    <w:rsid w:val="00F72981"/>
    <w:rsid w:val="00F72AC8"/>
    <w:rsid w:val="00F73C7F"/>
    <w:rsid w:val="00F83C1C"/>
    <w:rsid w:val="00F91312"/>
    <w:rsid w:val="00F92F47"/>
    <w:rsid w:val="00F94EDB"/>
    <w:rsid w:val="00FA047E"/>
    <w:rsid w:val="00FA7DE5"/>
    <w:rsid w:val="00FB3B5A"/>
    <w:rsid w:val="00FD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AC25"/>
  <w15:docId w15:val="{2F96CE83-5F43-4419-8AA2-376FD28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46C"/>
    <w:pPr>
      <w:suppressAutoHyphens/>
      <w:ind w:firstLine="851"/>
      <w:jc w:val="both"/>
    </w:pPr>
    <w:rPr>
      <w:rFonts w:ascii="Papyrus" w:eastAsia="Papyrus" w:hAnsi="Papyrus"/>
      <w:sz w:val="24"/>
      <w:lang w:eastAsia="ar-SA"/>
    </w:rPr>
  </w:style>
  <w:style w:type="paragraph" w:styleId="1">
    <w:name w:val="heading 1"/>
    <w:basedOn w:val="a"/>
    <w:next w:val="a"/>
    <w:link w:val="10"/>
    <w:qFormat/>
    <w:rsid w:val="00DF5CE6"/>
    <w:pPr>
      <w:keepNext/>
      <w:tabs>
        <w:tab w:val="num" w:pos="900"/>
      </w:tabs>
      <w:suppressAutoHyphens w:val="0"/>
      <w:ind w:firstLine="540"/>
      <w:jc w:val="center"/>
      <w:outlineLvl w:val="0"/>
    </w:pPr>
    <w:rPr>
      <w:rFonts w:ascii="Times New Roman" w:eastAsia="Times New Roman" w:hAnsi="Times New Roman"/>
      <w:b/>
      <w:sz w:val="22"/>
      <w:szCs w:val="24"/>
      <w:lang w:eastAsia="ru-RU"/>
    </w:rPr>
  </w:style>
  <w:style w:type="paragraph" w:styleId="3">
    <w:name w:val="heading 3"/>
    <w:basedOn w:val="a"/>
    <w:next w:val="a"/>
    <w:link w:val="30"/>
    <w:qFormat/>
    <w:rsid w:val="004F3CE1"/>
    <w:pPr>
      <w:keepNext/>
      <w:spacing w:before="240" w:after="60"/>
      <w:outlineLvl w:val="2"/>
    </w:pPr>
    <w:rPr>
      <w:rFonts w:ascii="Cambria" w:eastAsia="Times New Roman" w:hAnsi="Cambria"/>
      <w:b/>
      <w:bCs/>
      <w:sz w:val="26"/>
      <w:szCs w:val="26"/>
    </w:rPr>
  </w:style>
  <w:style w:type="paragraph" w:styleId="6">
    <w:name w:val="heading 6"/>
    <w:basedOn w:val="a"/>
    <w:next w:val="a"/>
    <w:link w:val="60"/>
    <w:semiHidden/>
    <w:unhideWhenUsed/>
    <w:qFormat/>
    <w:rsid w:val="00871315"/>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character" w:customStyle="1" w:styleId="a3">
    <w:name w:val="Символ нумерации"/>
  </w:style>
  <w:style w:type="paragraph" w:customStyle="1" w:styleId="12">
    <w:name w:val="Заголовок1"/>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3">
    <w:name w:val="Название1"/>
    <w:basedOn w:val="a"/>
    <w:pPr>
      <w:suppressLineNumbers/>
      <w:spacing w:before="120" w:after="120"/>
    </w:pPr>
    <w:rPr>
      <w:rFonts w:ascii="Arial" w:hAnsi="Arial" w:cs="Tahoma"/>
      <w:i/>
      <w:iCs/>
      <w:sz w:val="20"/>
      <w:szCs w:val="24"/>
    </w:rPr>
  </w:style>
  <w:style w:type="paragraph" w:customStyle="1" w:styleId="14">
    <w:name w:val="Указатель1"/>
    <w:basedOn w:val="a"/>
    <w:pPr>
      <w:suppressLineNumbers/>
    </w:pPr>
    <w:rPr>
      <w:rFonts w:ascii="Arial" w:hAnsi="Arial" w:cs="Tahoma"/>
    </w:rPr>
  </w:style>
  <w:style w:type="paragraph" w:styleId="a6">
    <w:name w:val="Body Text Indent"/>
    <w:basedOn w:val="a"/>
    <w:pPr>
      <w:ind w:left="374" w:hanging="374"/>
      <w:jc w:val="left"/>
    </w:pPr>
  </w:style>
  <w:style w:type="paragraph" w:customStyle="1" w:styleId="31">
    <w:name w:val="Основной текст с отступом 31"/>
    <w:basedOn w:val="a"/>
    <w:pPr>
      <w:ind w:left="374" w:hanging="374"/>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Знак"/>
    <w:basedOn w:val="a"/>
    <w:rsid w:val="00ED38AF"/>
    <w:pPr>
      <w:suppressAutoHyphens w:val="0"/>
      <w:spacing w:before="100" w:beforeAutospacing="1" w:after="100" w:afterAutospacing="1"/>
      <w:ind w:firstLine="0"/>
      <w:jc w:val="left"/>
    </w:pPr>
    <w:rPr>
      <w:rFonts w:ascii="Tahoma" w:eastAsia="Times New Roman" w:hAnsi="Tahoma"/>
      <w:sz w:val="20"/>
      <w:lang w:val="en-US" w:eastAsia="en-US"/>
    </w:rPr>
  </w:style>
  <w:style w:type="paragraph" w:customStyle="1" w:styleId="aa">
    <w:name w:val="Знак"/>
    <w:basedOn w:val="a"/>
    <w:rsid w:val="006A54B1"/>
    <w:pPr>
      <w:suppressAutoHyphens w:val="0"/>
      <w:spacing w:after="160" w:line="240" w:lineRule="exact"/>
      <w:ind w:firstLine="0"/>
      <w:jc w:val="left"/>
    </w:pPr>
    <w:rPr>
      <w:rFonts w:ascii="Tahoma" w:eastAsia="Times New Roman" w:hAnsi="Tahoma" w:cs="Tahoma"/>
      <w:sz w:val="20"/>
      <w:lang w:val="en-US" w:eastAsia="en-US"/>
    </w:rPr>
  </w:style>
  <w:style w:type="character" w:styleId="ab">
    <w:name w:val="Hyperlink"/>
    <w:rsid w:val="00C4280A"/>
    <w:rPr>
      <w:color w:val="0000FF"/>
      <w:u w:val="single"/>
    </w:rPr>
  </w:style>
  <w:style w:type="character" w:customStyle="1" w:styleId="10">
    <w:name w:val="Заголовок 1 Знак"/>
    <w:link w:val="1"/>
    <w:rsid w:val="00DF5CE6"/>
    <w:rPr>
      <w:b/>
      <w:sz w:val="22"/>
      <w:szCs w:val="24"/>
    </w:rPr>
  </w:style>
  <w:style w:type="paragraph" w:styleId="32">
    <w:name w:val="Body Text Indent 3"/>
    <w:basedOn w:val="a"/>
    <w:link w:val="33"/>
    <w:rsid w:val="00DF5CE6"/>
    <w:pPr>
      <w:suppressAutoHyphens w:val="0"/>
      <w:spacing w:after="120"/>
      <w:ind w:left="283" w:firstLine="0"/>
      <w:jc w:val="left"/>
    </w:pPr>
    <w:rPr>
      <w:rFonts w:ascii="Times New Roman" w:eastAsia="Times New Roman" w:hAnsi="Times New Roman"/>
      <w:sz w:val="16"/>
      <w:szCs w:val="16"/>
      <w:lang w:eastAsia="ru-RU"/>
    </w:rPr>
  </w:style>
  <w:style w:type="character" w:customStyle="1" w:styleId="33">
    <w:name w:val="Основной текст с отступом 3 Знак"/>
    <w:link w:val="32"/>
    <w:rsid w:val="00DF5CE6"/>
    <w:rPr>
      <w:sz w:val="16"/>
      <w:szCs w:val="16"/>
    </w:rPr>
  </w:style>
  <w:style w:type="paragraph" w:styleId="2">
    <w:name w:val="Body Text 2"/>
    <w:basedOn w:val="a"/>
    <w:link w:val="20"/>
    <w:rsid w:val="00DF5CE6"/>
    <w:pPr>
      <w:suppressAutoHyphens w:val="0"/>
      <w:spacing w:after="120" w:line="480" w:lineRule="auto"/>
      <w:ind w:firstLine="0"/>
      <w:jc w:val="left"/>
    </w:pPr>
    <w:rPr>
      <w:rFonts w:ascii="Times New Roman" w:eastAsia="Times New Roman" w:hAnsi="Times New Roman"/>
      <w:szCs w:val="24"/>
      <w:lang w:eastAsia="ru-RU"/>
    </w:rPr>
  </w:style>
  <w:style w:type="character" w:customStyle="1" w:styleId="20">
    <w:name w:val="Основной текст 2 Знак"/>
    <w:link w:val="2"/>
    <w:rsid w:val="00DF5CE6"/>
    <w:rPr>
      <w:sz w:val="24"/>
      <w:szCs w:val="24"/>
    </w:rPr>
  </w:style>
  <w:style w:type="paragraph" w:styleId="ac">
    <w:name w:val="footer"/>
    <w:basedOn w:val="a"/>
    <w:link w:val="ad"/>
    <w:rsid w:val="00DF5CE6"/>
    <w:pPr>
      <w:tabs>
        <w:tab w:val="center" w:pos="4677"/>
        <w:tab w:val="right" w:pos="9355"/>
      </w:tabs>
      <w:suppressAutoHyphens w:val="0"/>
      <w:ind w:firstLine="0"/>
      <w:jc w:val="left"/>
    </w:pPr>
    <w:rPr>
      <w:rFonts w:ascii="Times New Roman" w:eastAsia="Times New Roman" w:hAnsi="Times New Roman"/>
      <w:szCs w:val="24"/>
      <w:lang w:eastAsia="ru-RU"/>
    </w:rPr>
  </w:style>
  <w:style w:type="character" w:customStyle="1" w:styleId="ad">
    <w:name w:val="Нижний колонтитул Знак"/>
    <w:link w:val="ac"/>
    <w:rsid w:val="00DF5CE6"/>
    <w:rPr>
      <w:sz w:val="24"/>
      <w:szCs w:val="24"/>
    </w:rPr>
  </w:style>
  <w:style w:type="table" w:styleId="ae">
    <w:name w:val="Table Grid"/>
    <w:basedOn w:val="a1"/>
    <w:rsid w:val="004F15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harCharCharCharCharChar">
    <w:name w:val="Знак1 Char Char Знак Char Char Знак Знак Char Char"/>
    <w:basedOn w:val="a"/>
    <w:rsid w:val="00576E8B"/>
    <w:pPr>
      <w:suppressAutoHyphens w:val="0"/>
      <w:spacing w:after="160" w:line="240" w:lineRule="exact"/>
      <w:ind w:firstLine="0"/>
      <w:jc w:val="left"/>
    </w:pPr>
    <w:rPr>
      <w:rFonts w:ascii="Tahoma" w:eastAsia="Times New Roman" w:hAnsi="Tahoma" w:cs="Tahoma"/>
      <w:sz w:val="18"/>
      <w:szCs w:val="18"/>
      <w:lang w:val="en-US" w:eastAsia="en-US"/>
    </w:rPr>
  </w:style>
  <w:style w:type="character" w:customStyle="1" w:styleId="30">
    <w:name w:val="Заголовок 3 Знак"/>
    <w:link w:val="3"/>
    <w:semiHidden/>
    <w:rsid w:val="004F3CE1"/>
    <w:rPr>
      <w:rFonts w:ascii="Cambria" w:eastAsia="Times New Roman" w:hAnsi="Cambria" w:cs="Times New Roman"/>
      <w:b/>
      <w:bCs/>
      <w:sz w:val="26"/>
      <w:szCs w:val="26"/>
      <w:lang w:eastAsia="ar-SA"/>
    </w:rPr>
  </w:style>
  <w:style w:type="character" w:styleId="HTML">
    <w:name w:val="HTML Typewriter"/>
    <w:rsid w:val="004F3CE1"/>
    <w:rPr>
      <w:rFonts w:ascii="Tahoma" w:eastAsia="Times New Roman" w:hAnsi="Tahoma" w:cs="Tahoma" w:hint="default"/>
      <w:color w:val="333333"/>
      <w:sz w:val="20"/>
      <w:szCs w:val="20"/>
    </w:rPr>
  </w:style>
  <w:style w:type="paragraph" w:styleId="af">
    <w:name w:val="Balloon Text"/>
    <w:basedOn w:val="a"/>
    <w:semiHidden/>
    <w:rsid w:val="00E3532D"/>
    <w:rPr>
      <w:rFonts w:ascii="Tahoma" w:hAnsi="Tahoma" w:cs="Tahoma"/>
      <w:sz w:val="16"/>
      <w:szCs w:val="16"/>
    </w:rPr>
  </w:style>
  <w:style w:type="paragraph" w:styleId="af0">
    <w:name w:val="No Spacing"/>
    <w:uiPriority w:val="1"/>
    <w:qFormat/>
    <w:rsid w:val="001B3709"/>
    <w:rPr>
      <w:rFonts w:ascii="Calibri" w:eastAsia="Calibri" w:hAnsi="Calibri"/>
      <w:sz w:val="22"/>
      <w:szCs w:val="22"/>
      <w:lang w:eastAsia="en-US"/>
    </w:rPr>
  </w:style>
  <w:style w:type="paragraph" w:customStyle="1" w:styleId="ConsPlusNormal">
    <w:name w:val="ConsPlusNormal"/>
    <w:rsid w:val="001B3709"/>
    <w:pPr>
      <w:widowControl w:val="0"/>
      <w:suppressAutoHyphens/>
      <w:ind w:firstLine="720"/>
    </w:pPr>
    <w:rPr>
      <w:rFonts w:ascii="Arial" w:hAnsi="Arial"/>
    </w:rPr>
  </w:style>
  <w:style w:type="character" w:customStyle="1" w:styleId="60">
    <w:name w:val="Заголовок 6 Знак"/>
    <w:link w:val="6"/>
    <w:semiHidden/>
    <w:rsid w:val="00871315"/>
    <w:rPr>
      <w:rFonts w:ascii="Calibri" w:eastAsia="Times New Roman" w:hAnsi="Calibri" w:cs="Times New Roman"/>
      <w:b/>
      <w:bCs/>
      <w:sz w:val="22"/>
      <w:szCs w:val="22"/>
      <w:lang w:eastAsia="ar-SA"/>
    </w:rPr>
  </w:style>
  <w:style w:type="paragraph" w:styleId="af1">
    <w:name w:val="List Paragraph"/>
    <w:basedOn w:val="a"/>
    <w:uiPriority w:val="34"/>
    <w:qFormat/>
    <w:rsid w:val="003D2DF0"/>
    <w:pPr>
      <w:ind w:left="720"/>
      <w:contextualSpacing/>
    </w:pPr>
  </w:style>
  <w:style w:type="character" w:styleId="af2">
    <w:name w:val="Unresolved Mention"/>
    <w:basedOn w:val="a0"/>
    <w:uiPriority w:val="99"/>
    <w:semiHidden/>
    <w:unhideWhenUsed/>
    <w:rsid w:val="00CA40CD"/>
    <w:rPr>
      <w:color w:val="605E5C"/>
      <w:shd w:val="clear" w:color="auto" w:fill="E1DFDD"/>
    </w:rPr>
  </w:style>
  <w:style w:type="character" w:styleId="af3">
    <w:name w:val="FollowedHyperlink"/>
    <w:basedOn w:val="a0"/>
    <w:semiHidden/>
    <w:unhideWhenUsed/>
    <w:rsid w:val="00C044C6"/>
    <w:rPr>
      <w:color w:val="800080" w:themeColor="followedHyperlink"/>
      <w:u w:val="single"/>
    </w:rPr>
  </w:style>
  <w:style w:type="paragraph" w:styleId="af4">
    <w:name w:val="Title"/>
    <w:basedOn w:val="a"/>
    <w:next w:val="a"/>
    <w:link w:val="af5"/>
    <w:qFormat/>
    <w:rsid w:val="005D7E0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5D7E0C"/>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58599">
      <w:bodyDiv w:val="1"/>
      <w:marLeft w:val="0"/>
      <w:marRight w:val="0"/>
      <w:marTop w:val="0"/>
      <w:marBottom w:val="0"/>
      <w:divBdr>
        <w:top w:val="none" w:sz="0" w:space="0" w:color="auto"/>
        <w:left w:val="none" w:sz="0" w:space="0" w:color="auto"/>
        <w:bottom w:val="none" w:sz="0" w:space="0" w:color="auto"/>
        <w:right w:val="none" w:sz="0" w:space="0" w:color="auto"/>
      </w:divBdr>
    </w:div>
    <w:div w:id="951207858">
      <w:bodyDiv w:val="1"/>
      <w:marLeft w:val="0"/>
      <w:marRight w:val="0"/>
      <w:marTop w:val="0"/>
      <w:marBottom w:val="0"/>
      <w:divBdr>
        <w:top w:val="none" w:sz="0" w:space="0" w:color="auto"/>
        <w:left w:val="none" w:sz="0" w:space="0" w:color="auto"/>
        <w:bottom w:val="none" w:sz="0" w:space="0" w:color="auto"/>
        <w:right w:val="none" w:sz="0" w:space="0" w:color="auto"/>
      </w:divBdr>
    </w:div>
    <w:div w:id="1554930453">
      <w:bodyDiv w:val="1"/>
      <w:marLeft w:val="0"/>
      <w:marRight w:val="0"/>
      <w:marTop w:val="0"/>
      <w:marBottom w:val="0"/>
      <w:divBdr>
        <w:top w:val="none" w:sz="0" w:space="0" w:color="auto"/>
        <w:left w:val="none" w:sz="0" w:space="0" w:color="auto"/>
        <w:bottom w:val="none" w:sz="0" w:space="0" w:color="auto"/>
        <w:right w:val="none" w:sz="0" w:space="0" w:color="auto"/>
      </w:divBdr>
    </w:div>
    <w:div w:id="1602837420">
      <w:bodyDiv w:val="1"/>
      <w:marLeft w:val="0"/>
      <w:marRight w:val="0"/>
      <w:marTop w:val="0"/>
      <w:marBottom w:val="0"/>
      <w:divBdr>
        <w:top w:val="none" w:sz="0" w:space="0" w:color="auto"/>
        <w:left w:val="none" w:sz="0" w:space="0" w:color="auto"/>
        <w:bottom w:val="none" w:sz="0" w:space="0" w:color="auto"/>
        <w:right w:val="none" w:sz="0" w:space="0" w:color="auto"/>
      </w:divBdr>
    </w:div>
    <w:div w:id="16914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kom.ru" TargetMode="External"/><Relationship Id="rId13" Type="http://schemas.openxmlformats.org/officeDocument/2006/relationships/hyperlink" Target="http://lenkom.ru/upload/custom/documents/20200720_zayavlenie_na_vozvrat_bso.docx" TargetMode="External"/><Relationship Id="rId18" Type="http://schemas.openxmlformats.org/officeDocument/2006/relationships/hyperlink" Target="mailto:1@lenkom.ru?subject=%D0%92%D0%BE%D0%B7%D0%B2%D1%80%D0%B0%D1%82%20%D0%B1%D0%B8%D0%BB%D0%B5%D1%82%D0%BE%D0%B2.&amp;body=%D0%9F%D1%80%D0%BE%D1%81%D1%8C%D0%B1%D0%B0%20%D1%83%D0%BA%D0%B0%D0%B7%D0%B0%D1%82%D1%8C%20%D0%BD%D0%BE%D0%BC%D0%B5%D1%80%20%D0%B7%D0%B0%D0%BA%D0%B0%D0%B7%D0%B0%20%D0%B8%20%D0%BF%D0%B5%D1%80%D0%B5%D1%87%D0%B5%D0%BD%D1%8C%20%D0%B2%D0%BE%D0%B7%D0%B2%D1%80%D0%B0%D1%89%D0%B0%D0%B5%D0%BC%D1%8B%D1%85%20%D0%B1%D0%B8%D0%BB%D0%B5%D1%82%D0%BE%D0%B2." TargetMode="External"/><Relationship Id="rId26" Type="http://schemas.openxmlformats.org/officeDocument/2006/relationships/hyperlink" Target="https://lenkom.ru/upload/custom/documents/20200720_zayavlenie_na_vozvrat_bso.docx" TargetMode="External"/><Relationship Id="rId3" Type="http://schemas.openxmlformats.org/officeDocument/2006/relationships/styles" Target="styles.xml"/><Relationship Id="rId21" Type="http://schemas.openxmlformats.org/officeDocument/2006/relationships/hyperlink" Target="http://kremlin.ru/acts/bank/19505" TargetMode="External"/><Relationship Id="rId7" Type="http://schemas.openxmlformats.org/officeDocument/2006/relationships/hyperlink" Target="https://lenkom.ru/upload/custom/documents/lenkom_rekviziti.pdf" TargetMode="External"/><Relationship Id="rId12" Type="http://schemas.openxmlformats.org/officeDocument/2006/relationships/hyperlink" Target="https://lenkom.ru/afisha/" TargetMode="External"/><Relationship Id="rId17" Type="http://schemas.openxmlformats.org/officeDocument/2006/relationships/hyperlink" Target="http://www.cikrf.ru/upload/decree-of-cec/244-1804-7-pril.docx" TargetMode="External"/><Relationship Id="rId25" Type="http://schemas.openxmlformats.org/officeDocument/2006/relationships/hyperlink" Target="https://lenkom.ru/ticket" TargetMode="External"/><Relationship Id="rId2" Type="http://schemas.openxmlformats.org/officeDocument/2006/relationships/numbering" Target="numbering.xml"/><Relationship Id="rId16" Type="http://schemas.openxmlformats.org/officeDocument/2006/relationships/hyperlink" Target="http://www.consultant.ru/document/cons_doc_LAW_348317/13512316bdf0fdf86eae89930dbfb22091827775/" TargetMode="External"/><Relationship Id="rId20" Type="http://schemas.openxmlformats.org/officeDocument/2006/relationships/hyperlink" Target="https://lenkom.ru/upload/custom/documents/lenkom-lgoti_skidki.pdf" TargetMode="External"/><Relationship Id="rId29" Type="http://schemas.openxmlformats.org/officeDocument/2006/relationships/hyperlink" Target="https://lenkom.ru/upload/custom/documents/20200720_zayavlenie_na_vozvrat_bso.docx" TargetMode="External"/><Relationship Id="rId1" Type="http://schemas.openxmlformats.org/officeDocument/2006/relationships/customXml" Target="../customXml/item1.xml"/><Relationship Id="rId6" Type="http://schemas.openxmlformats.org/officeDocument/2006/relationships/hyperlink" Target="https://lenkom.ru/upload/custom/documents/lenkom-inv_na_kolyaske.pdf" TargetMode="External"/><Relationship Id="rId11" Type="http://schemas.openxmlformats.org/officeDocument/2006/relationships/hyperlink" Target="http://lenkom.ru/upload/custom/documents/20200720_zayavlenie_na_vozvrat_bso.docx" TargetMode="External"/><Relationship Id="rId24" Type="http://schemas.openxmlformats.org/officeDocument/2006/relationships/hyperlink" Target="mailto:1@lenko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nkom.ru/upload/custom/VOZVRAT-INFOGRAF.jpg" TargetMode="External"/><Relationship Id="rId23" Type="http://schemas.openxmlformats.org/officeDocument/2006/relationships/hyperlink" Target="mailto:1@lenkom.ru?subject=%D0%9F%D0%BE%D0%B4%D1%82%D0%B2%D0%B5%D1%80%D0%B6%D0%B4%D0%B5%D0%BD%D0%B8%D0%B5%20%D0%B1%D0%B5%D0%B7%D0%BD%D0%B0%D0%BB%D0%B8%D1%87%D0%BD%D0%BE%D0%B9%20%D0%BE%D0%BF%D0%BB%D0%B0%D1%82%D1%8B%20%D0%B1%D0%B8%D0%BB%D0%B5%D1%82%D0%BE%D0%B2." TargetMode="External"/><Relationship Id="rId28" Type="http://schemas.openxmlformats.org/officeDocument/2006/relationships/hyperlink" Target="mailto:1@lenkom.ru?subject=%D0%9E%D1%82%D0%BA%D0%B0%D0%B7%20%D0%BE%D1%82%20%D0%BF%D1%80%D0%BE%D1%81%D0%BC%D0%BE%D1%82%D1%80%D0%B0%20%D1%81%D0%BF%D0%B5%D0%BA%D1%82%D0%B0%D0%BA%D0%BB%D1%8F.&amp;body=%D0%9F%D1%80%D0%BE%D1%81%D1%8C%D0%B1%D0%B0%20%D0%BF%D1%80%D0%B8%D0%BA%D1%80%D0%B5%D0%BF%D0%B8%D1%82%D1%8C%20%D1%84%D0%BE%D1%82%D0%BE%20(%D1%81%D0%BA%D0%B0%D0%BD%2C%20%D0%BF%D1%80%D0%B8%D0%BD%D1%82-%D1%81%D0%BA%D1%80%D0%B8%D0%BD)%20%D0%92%D0%A1%D0%95%D0%A5%20%D0%B2%D0%BE%D0%B7%D0%B2%D1%80%D0%B0%D1%89%D0%B0%D0%B5%D0%BC%D1%8B%D1%85%20%D0%B1%D0%B8%D0%BB%D0%B5%D1%82%D0%BE%D0%B2." TargetMode="External"/><Relationship Id="rId10" Type="http://schemas.openxmlformats.org/officeDocument/2006/relationships/hyperlink" Target="https://lenkom.ru/ticket" TargetMode="External"/><Relationship Id="rId19" Type="http://schemas.openxmlformats.org/officeDocument/2006/relationships/hyperlink" Target="https://lenkom.ru/tick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ic.government.ru/media/files/ivE33qoF0AMSyE6v6D07HNcmdDDRBZgM.pdf" TargetMode="External"/><Relationship Id="rId14" Type="http://schemas.openxmlformats.org/officeDocument/2006/relationships/hyperlink" Target="http://publication.pravo.gov.ru/Document/View/0001201907180040" TargetMode="External"/><Relationship Id="rId22" Type="http://schemas.openxmlformats.org/officeDocument/2006/relationships/hyperlink" Target="http://www.lenkom.ru/upload/custom/documents/lenkom-lgoti_skidki.pdf" TargetMode="External"/><Relationship Id="rId27" Type="http://schemas.openxmlformats.org/officeDocument/2006/relationships/hyperlink" Target="https://lenkom.ru/pages/partners" TargetMode="External"/><Relationship Id="rId30"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2B7E-268D-437D-A5FC-73DED3E6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6219</Words>
  <Characters>35452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OEM</Company>
  <LinksUpToDate>false</LinksUpToDate>
  <CharactersWithSpaces>41588</CharactersWithSpaces>
  <SharedDoc>false</SharedDoc>
  <HLinks>
    <vt:vector size="24" baseType="variant">
      <vt:variant>
        <vt:i4>4194369</vt:i4>
      </vt:variant>
      <vt:variant>
        <vt:i4>9</vt:i4>
      </vt:variant>
      <vt:variant>
        <vt:i4>0</vt:i4>
      </vt:variant>
      <vt:variant>
        <vt:i4>5</vt:i4>
      </vt:variant>
      <vt:variant>
        <vt:lpwstr>http://lenkom.ru/ticket/</vt:lpwstr>
      </vt:variant>
      <vt:variant>
        <vt:lpwstr/>
      </vt:variant>
      <vt:variant>
        <vt:i4>4194369</vt:i4>
      </vt:variant>
      <vt:variant>
        <vt:i4>6</vt:i4>
      </vt:variant>
      <vt:variant>
        <vt:i4>0</vt:i4>
      </vt:variant>
      <vt:variant>
        <vt:i4>5</vt:i4>
      </vt:variant>
      <vt:variant>
        <vt:lpwstr>http://lenkom.ru/ticket/</vt:lpwstr>
      </vt:variant>
      <vt:variant>
        <vt:lpwstr/>
      </vt:variant>
      <vt:variant>
        <vt:i4>1900568</vt:i4>
      </vt:variant>
      <vt:variant>
        <vt:i4>3</vt:i4>
      </vt:variant>
      <vt:variant>
        <vt:i4>0</vt:i4>
      </vt:variant>
      <vt:variant>
        <vt:i4>5</vt:i4>
      </vt:variant>
      <vt:variant>
        <vt:lpwstr>http://lenkom.ru/</vt:lpwstr>
      </vt:variant>
      <vt:variant>
        <vt:lpwstr/>
      </vt:variant>
      <vt:variant>
        <vt:i4>1900609</vt:i4>
      </vt:variant>
      <vt:variant>
        <vt:i4>0</vt:i4>
      </vt:variant>
      <vt:variant>
        <vt:i4>0</vt:i4>
      </vt:variant>
      <vt:variant>
        <vt:i4>5</vt:i4>
      </vt:variant>
      <vt:variant>
        <vt:lpwstr>http://www.lenkom.ru/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OEM</dc:creator>
  <cp:lastModifiedBy>Христофор</cp:lastModifiedBy>
  <cp:revision>30</cp:revision>
  <cp:lastPrinted>2015-12-04T13:27:00Z</cp:lastPrinted>
  <dcterms:created xsi:type="dcterms:W3CDTF">2021-06-16T13:36:00Z</dcterms:created>
  <dcterms:modified xsi:type="dcterms:W3CDTF">2024-01-29T17:17:00Z</dcterms:modified>
</cp:coreProperties>
</file>